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CED" w:rsidRDefault="00F21C11">
      <w:pPr>
        <w:spacing w:after="0" w:line="259" w:lineRule="auto"/>
        <w:ind w:left="0" w:right="50" w:firstLine="0"/>
        <w:jc w:val="center"/>
      </w:pPr>
      <w:r>
        <w:rPr>
          <w:b/>
          <w:sz w:val="28"/>
        </w:rPr>
        <w:t>TOWN OF FOXBORO</w:t>
      </w:r>
      <w:r>
        <w:rPr>
          <w:sz w:val="28"/>
        </w:rPr>
        <w:t xml:space="preserve"> </w:t>
      </w:r>
    </w:p>
    <w:p w:rsidR="00FC3CED" w:rsidRDefault="00F21C11">
      <w:pPr>
        <w:spacing w:after="0" w:line="259" w:lineRule="auto"/>
        <w:ind w:right="53"/>
        <w:jc w:val="center"/>
      </w:pPr>
      <w:r>
        <w:rPr>
          <w:sz w:val="28"/>
        </w:rPr>
        <w:t xml:space="preserve">Recreation Department </w:t>
      </w:r>
    </w:p>
    <w:p w:rsidR="00FC3CED" w:rsidRDefault="00F21C11">
      <w:pPr>
        <w:spacing w:after="0" w:line="259" w:lineRule="auto"/>
        <w:ind w:right="56"/>
        <w:jc w:val="center"/>
      </w:pPr>
      <w:r>
        <w:rPr>
          <w:sz w:val="28"/>
        </w:rPr>
        <w:t xml:space="preserve">40 South Street </w:t>
      </w:r>
    </w:p>
    <w:p w:rsidR="00FC3CED" w:rsidRDefault="00F21C11">
      <w:pPr>
        <w:spacing w:after="59" w:line="259" w:lineRule="auto"/>
        <w:ind w:right="51"/>
        <w:jc w:val="center"/>
      </w:pPr>
      <w:r>
        <w:rPr>
          <w:sz w:val="28"/>
        </w:rPr>
        <w:t xml:space="preserve">508-543-7255 </w:t>
      </w:r>
    </w:p>
    <w:p w:rsidR="00FC3CED" w:rsidRDefault="00EF52BA">
      <w:pPr>
        <w:spacing w:after="0" w:line="259" w:lineRule="auto"/>
        <w:ind w:left="0" w:right="53" w:firstLine="0"/>
        <w:jc w:val="center"/>
      </w:pPr>
      <w:r>
        <w:rPr>
          <w:b/>
          <w:sz w:val="36"/>
          <w:u w:val="single" w:color="000000"/>
        </w:rPr>
        <w:t>2021</w:t>
      </w:r>
      <w:r w:rsidR="00F21C11">
        <w:rPr>
          <w:b/>
          <w:sz w:val="36"/>
          <w:u w:val="single" w:color="000000"/>
        </w:rPr>
        <w:t xml:space="preserve"> Field Request Form</w:t>
      </w:r>
      <w:r w:rsidR="00F21C11">
        <w:rPr>
          <w:b/>
          <w:sz w:val="36"/>
        </w:rPr>
        <w:t xml:space="preserve"> </w:t>
      </w:r>
    </w:p>
    <w:p w:rsidR="00FC3CED" w:rsidRDefault="00F21C11">
      <w:pPr>
        <w:spacing w:after="0" w:line="259" w:lineRule="auto"/>
        <w:ind w:left="20" w:firstLine="0"/>
        <w:jc w:val="center"/>
      </w:pPr>
      <w:r>
        <w:rPr>
          <w:sz w:val="28"/>
        </w:rPr>
        <w:t xml:space="preserve"> </w:t>
      </w:r>
    </w:p>
    <w:p w:rsidR="00FC3CED" w:rsidRDefault="00F21C11">
      <w:pPr>
        <w:ind w:left="-5" w:right="46"/>
      </w:pPr>
      <w:r>
        <w:t xml:space="preserve">Facility Desired: _________________________________________________________________________________________ </w:t>
      </w:r>
    </w:p>
    <w:p w:rsidR="00FC3CED" w:rsidRDefault="00F21C11">
      <w:pPr>
        <w:spacing w:after="0" w:line="259" w:lineRule="auto"/>
        <w:ind w:left="0" w:firstLine="0"/>
      </w:pPr>
      <w:r>
        <w:t xml:space="preserve"> </w:t>
      </w:r>
    </w:p>
    <w:p w:rsidR="00FC3CED" w:rsidRDefault="00F21C11">
      <w:pPr>
        <w:tabs>
          <w:tab w:val="center" w:pos="5926"/>
        </w:tabs>
        <w:ind w:left="-15" w:firstLine="0"/>
      </w:pPr>
      <w:r>
        <w:t>Organization:</w:t>
      </w:r>
      <w:r>
        <w:t xml:space="preserve"> </w:t>
      </w:r>
      <w:r>
        <w:tab/>
        <w:t xml:space="preserve">_________________________________________________________________________________________ </w:t>
      </w:r>
    </w:p>
    <w:p w:rsidR="00FC3CED" w:rsidRDefault="00F21C11">
      <w:pPr>
        <w:spacing w:after="0" w:line="259" w:lineRule="auto"/>
        <w:ind w:left="0" w:firstLine="0"/>
      </w:pPr>
      <w:r>
        <w:t xml:space="preserve"> </w:t>
      </w:r>
    </w:p>
    <w:p w:rsidR="00FC3CED" w:rsidRDefault="00F21C11">
      <w:pPr>
        <w:ind w:left="-5" w:right="46"/>
      </w:pPr>
      <w:r>
        <w:t xml:space="preserve">Address:  _______________________________________________________________________________________________ </w:t>
      </w:r>
    </w:p>
    <w:p w:rsidR="00FC3CED" w:rsidRDefault="00F21C11">
      <w:pPr>
        <w:spacing w:after="0" w:line="259" w:lineRule="auto"/>
        <w:ind w:left="0" w:firstLine="0"/>
      </w:pPr>
      <w:r>
        <w:t xml:space="preserve"> </w:t>
      </w:r>
    </w:p>
    <w:p w:rsidR="00FC3CED" w:rsidRDefault="00F21C11">
      <w:pPr>
        <w:tabs>
          <w:tab w:val="center" w:pos="5926"/>
        </w:tabs>
        <w:ind w:left="-15" w:firstLine="0"/>
      </w:pPr>
      <w:r>
        <w:t xml:space="preserve">Contact Person </w:t>
      </w:r>
      <w:r>
        <w:tab/>
        <w:t>______</w:t>
      </w:r>
      <w:r>
        <w:t xml:space="preserve">______________________________________  Phone: ______________________________________ </w:t>
      </w:r>
    </w:p>
    <w:p w:rsidR="00FC3CED" w:rsidRDefault="00F21C11">
      <w:pPr>
        <w:spacing w:after="0" w:line="259" w:lineRule="auto"/>
        <w:ind w:left="0" w:firstLine="0"/>
      </w:pPr>
      <w:r>
        <w:t xml:space="preserve"> </w:t>
      </w:r>
    </w:p>
    <w:p w:rsidR="00FC3CED" w:rsidRDefault="00F21C11">
      <w:pPr>
        <w:ind w:left="-5" w:right="46"/>
      </w:pPr>
      <w:r>
        <w:t xml:space="preserve">Email: _______________________________________________________________________________________________ </w:t>
      </w:r>
    </w:p>
    <w:p w:rsidR="00FC3CED" w:rsidRDefault="00F21C11">
      <w:pPr>
        <w:spacing w:after="0" w:line="259" w:lineRule="auto"/>
        <w:ind w:left="0" w:firstLine="0"/>
      </w:pPr>
      <w:r>
        <w:t xml:space="preserve"> </w:t>
      </w:r>
    </w:p>
    <w:p w:rsidR="00FC3CED" w:rsidRDefault="00F21C11">
      <w:pPr>
        <w:tabs>
          <w:tab w:val="center" w:pos="8089"/>
        </w:tabs>
        <w:ind w:left="-15" w:firstLine="0"/>
      </w:pPr>
      <w:r>
        <w:t xml:space="preserve">Requested Starting Dates: _________________________________  </w:t>
      </w:r>
      <w:r>
        <w:tab/>
        <w:t xml:space="preserve">Ending Dates ___________________________________ </w:t>
      </w:r>
    </w:p>
    <w:p w:rsidR="00FC3CED" w:rsidRDefault="00F21C11">
      <w:pPr>
        <w:spacing w:after="0" w:line="259" w:lineRule="auto"/>
        <w:ind w:left="0" w:firstLine="0"/>
      </w:pPr>
      <w:r>
        <w:t xml:space="preserve"> </w:t>
      </w:r>
    </w:p>
    <w:p w:rsidR="00FC3CED" w:rsidRDefault="00F21C11">
      <w:pPr>
        <w:tabs>
          <w:tab w:val="center" w:pos="3745"/>
          <w:tab w:val="center" w:pos="8548"/>
        </w:tabs>
        <w:ind w:left="-15" w:firstLine="0"/>
      </w:pPr>
      <w:r>
        <w:t xml:space="preserve">Days of week: </w:t>
      </w:r>
      <w:r>
        <w:tab/>
        <w:t xml:space="preserve">________________________________________  Time: </w:t>
      </w:r>
      <w:r>
        <w:tab/>
        <w:t xml:space="preserve">_________________________________________ </w:t>
      </w:r>
    </w:p>
    <w:p w:rsidR="00FC3CED" w:rsidRDefault="00F21C11">
      <w:pPr>
        <w:spacing w:after="0" w:line="259" w:lineRule="auto"/>
        <w:ind w:left="0" w:firstLine="0"/>
      </w:pPr>
      <w:r>
        <w:t xml:space="preserve"> </w:t>
      </w:r>
    </w:p>
    <w:p w:rsidR="00FC3CED" w:rsidRDefault="00F21C11">
      <w:pPr>
        <w:tabs>
          <w:tab w:val="center" w:pos="7095"/>
        </w:tabs>
        <w:ind w:left="-15" w:firstLine="0"/>
      </w:pPr>
      <w:r>
        <w:t xml:space="preserve">Contact person @ facility during event: </w:t>
      </w:r>
      <w:r>
        <w:tab/>
        <w:t>________________________ Cell#:  ____________________</w:t>
      </w:r>
      <w:r>
        <w:t xml:space="preserve">___________________ </w:t>
      </w:r>
    </w:p>
    <w:p w:rsidR="00FC3CED" w:rsidRDefault="00F21C11">
      <w:pPr>
        <w:spacing w:after="1" w:line="259" w:lineRule="auto"/>
        <w:ind w:left="0" w:firstLine="0"/>
      </w:pPr>
      <w:r>
        <w:t xml:space="preserve"> </w:t>
      </w:r>
    </w:p>
    <w:p w:rsidR="00FC3CED" w:rsidRDefault="00F21C11">
      <w:pPr>
        <w:ind w:left="-5" w:right="46"/>
      </w:pPr>
      <w:r>
        <w:rPr>
          <w:b/>
          <w:u w:val="single" w:color="000000"/>
        </w:rPr>
        <w:t xml:space="preserve">REGULATIONS: </w:t>
      </w:r>
      <w:r>
        <w:t xml:space="preserve">Ultimately all decisions regarding field use will be at the Recreation Department’s discretion and will be posted on the website (www.foxbororec.com). </w:t>
      </w:r>
    </w:p>
    <w:p w:rsidR="00FC3CED" w:rsidRDefault="00F21C11">
      <w:pPr>
        <w:spacing w:after="0" w:line="259" w:lineRule="auto"/>
        <w:ind w:left="0" w:firstLine="0"/>
      </w:pPr>
      <w:r>
        <w:t xml:space="preserve"> </w:t>
      </w:r>
    </w:p>
    <w:p w:rsidR="00FC3CED" w:rsidRDefault="00F21C11">
      <w:pPr>
        <w:numPr>
          <w:ilvl w:val="0"/>
          <w:numId w:val="1"/>
        </w:numPr>
        <w:ind w:right="46" w:hanging="180"/>
      </w:pPr>
      <w:r>
        <w:t xml:space="preserve">Traditional seasonal sports (i.e. Foxboro Youth Baseball, Foxboro </w:t>
      </w:r>
      <w:r>
        <w:t xml:space="preserve">Youth Softball, Foxboro Midget Football, and Foxboro Youth Lacrosse) will be given preference if two or more groups request the same facility. </w:t>
      </w:r>
    </w:p>
    <w:p w:rsidR="00FC3CED" w:rsidRDefault="00F21C11">
      <w:pPr>
        <w:spacing w:after="0" w:line="259" w:lineRule="auto"/>
        <w:ind w:left="0" w:firstLine="0"/>
      </w:pPr>
      <w:r>
        <w:t xml:space="preserve"> </w:t>
      </w:r>
    </w:p>
    <w:p w:rsidR="00FC3CED" w:rsidRDefault="00F21C11">
      <w:pPr>
        <w:numPr>
          <w:ilvl w:val="0"/>
          <w:numId w:val="1"/>
        </w:numPr>
        <w:ind w:right="46" w:hanging="180"/>
      </w:pPr>
      <w:r>
        <w:t>Tournaments or other special events need to be applied for separate from regular league play. Please include c</w:t>
      </w:r>
      <w:r>
        <w:t xml:space="preserve">ontact information for coordinators of each league. </w:t>
      </w:r>
    </w:p>
    <w:p w:rsidR="00FC3CED" w:rsidRDefault="00F21C11">
      <w:pPr>
        <w:spacing w:after="0" w:line="259" w:lineRule="auto"/>
        <w:ind w:left="0" w:firstLine="0"/>
      </w:pPr>
      <w:r>
        <w:t xml:space="preserve"> </w:t>
      </w:r>
    </w:p>
    <w:p w:rsidR="00FC3CED" w:rsidRDefault="00F21C11">
      <w:pPr>
        <w:numPr>
          <w:ilvl w:val="0"/>
          <w:numId w:val="1"/>
        </w:numPr>
        <w:ind w:right="46" w:hanging="180"/>
      </w:pPr>
      <w:r>
        <w:t xml:space="preserve">A certificate of insurance with a $1,000,000 limit naming the Town as an “additional insured” by endorsement must accompany all applications.  </w:t>
      </w:r>
    </w:p>
    <w:p w:rsidR="00FC3CED" w:rsidRDefault="00F21C11">
      <w:pPr>
        <w:spacing w:after="0" w:line="259" w:lineRule="auto"/>
        <w:ind w:left="0" w:right="54" w:firstLine="0"/>
        <w:jc w:val="center"/>
      </w:pPr>
      <w:r>
        <w:rPr>
          <w:u w:val="single" w:color="000000"/>
        </w:rPr>
        <w:t>FIELD USE INSURANCE INFORMATION</w:t>
      </w:r>
      <w:r>
        <w:t xml:space="preserve"> </w:t>
      </w:r>
    </w:p>
    <w:p w:rsidR="00FC3CED" w:rsidRDefault="00F21C11">
      <w:pPr>
        <w:spacing w:after="0" w:line="259" w:lineRule="auto"/>
        <w:ind w:right="55"/>
        <w:jc w:val="center"/>
      </w:pPr>
      <w:r>
        <w:t xml:space="preserve">Town Of Foxboro named as additionally insured </w:t>
      </w:r>
    </w:p>
    <w:p w:rsidR="00FC3CED" w:rsidRDefault="00F21C11">
      <w:pPr>
        <w:spacing w:after="0" w:line="259" w:lineRule="auto"/>
        <w:ind w:left="0" w:firstLine="0"/>
        <w:jc w:val="center"/>
      </w:pPr>
      <w:r>
        <w:t xml:space="preserve"> </w:t>
      </w:r>
    </w:p>
    <w:p w:rsidR="00FC3CED" w:rsidRDefault="00F21C11">
      <w:pPr>
        <w:spacing w:after="0" w:line="259" w:lineRule="auto"/>
        <w:ind w:right="51"/>
        <w:jc w:val="center"/>
      </w:pPr>
      <w:r>
        <w:t xml:space="preserve">Producer: _______________________________________________________________________ </w:t>
      </w:r>
    </w:p>
    <w:p w:rsidR="00FC3CED" w:rsidRDefault="00F21C11">
      <w:pPr>
        <w:spacing w:after="0" w:line="259" w:lineRule="auto"/>
        <w:ind w:left="0" w:firstLine="0"/>
        <w:jc w:val="center"/>
      </w:pPr>
      <w:r>
        <w:t xml:space="preserve"> </w:t>
      </w:r>
    </w:p>
    <w:p w:rsidR="00FC3CED" w:rsidRDefault="00F21C11">
      <w:pPr>
        <w:spacing w:after="0" w:line="259" w:lineRule="auto"/>
        <w:ind w:right="55"/>
        <w:jc w:val="center"/>
      </w:pPr>
      <w:r>
        <w:t xml:space="preserve">Policy No: _________________________________ (must be attached certificate to this agreement policy) </w:t>
      </w:r>
    </w:p>
    <w:p w:rsidR="00FC3CED" w:rsidRDefault="00F21C11">
      <w:pPr>
        <w:spacing w:after="0" w:line="259" w:lineRule="auto"/>
        <w:ind w:left="0" w:firstLine="0"/>
        <w:jc w:val="center"/>
      </w:pPr>
      <w:r>
        <w:t xml:space="preserve"> </w:t>
      </w:r>
    </w:p>
    <w:p w:rsidR="00FC3CED" w:rsidRDefault="00F21C11">
      <w:pPr>
        <w:spacing w:after="0" w:line="259" w:lineRule="auto"/>
        <w:ind w:right="69"/>
        <w:jc w:val="center"/>
      </w:pPr>
      <w:r>
        <w:t xml:space="preserve">Effective Dates: __________________________________________________________________ </w:t>
      </w:r>
    </w:p>
    <w:p w:rsidR="00FC3CED" w:rsidRDefault="00F21C11">
      <w:pPr>
        <w:pStyle w:val="Heading1"/>
        <w:numPr>
          <w:ilvl w:val="0"/>
          <w:numId w:val="0"/>
        </w:numPr>
      </w:pPr>
      <w:r>
        <w:rPr>
          <w:b w:val="0"/>
          <w:sz w:val="20"/>
          <w:u w:val="none"/>
        </w:rPr>
        <w:t xml:space="preserve">             </w:t>
      </w:r>
      <w:r>
        <w:rPr>
          <w:sz w:val="20"/>
        </w:rPr>
        <w:t>ALL FIELDS MUST BE LEFT IN SAFE, PLAYABLE, CONDITION-RAKE IT OUT, NO IMPRESSIONS</w:t>
      </w:r>
      <w:r>
        <w:rPr>
          <w:sz w:val="20"/>
          <w:u w:val="none"/>
        </w:rPr>
        <w:t xml:space="preserve"> </w:t>
      </w:r>
    </w:p>
    <w:p w:rsidR="00FC3CED" w:rsidRDefault="00F21C11">
      <w:pPr>
        <w:numPr>
          <w:ilvl w:val="0"/>
          <w:numId w:val="2"/>
        </w:numPr>
        <w:ind w:right="46" w:hanging="360"/>
      </w:pPr>
      <w:r>
        <w:t>Any damage that is caused by a group using said facility will be repaired at</w:t>
      </w:r>
      <w:r>
        <w:t xml:space="preserve"> the expense of the group.  The group or organization will be responsible for all litter or general maintenance needed to leave the facility in proper condition, or charged accordingly. </w:t>
      </w:r>
    </w:p>
    <w:p w:rsidR="00FC3CED" w:rsidRDefault="00F21C11" w:rsidP="000A5537">
      <w:pPr>
        <w:numPr>
          <w:ilvl w:val="0"/>
          <w:numId w:val="2"/>
        </w:numPr>
        <w:ind w:right="46" w:hanging="360"/>
      </w:pPr>
      <w:r>
        <w:t>Any special field preparation arrangements (i.e. Raking, lining field</w:t>
      </w:r>
      <w:r>
        <w:t xml:space="preserve">s) are the responsibility of the user. Absolutely no raking of mud into fields. No hitting balls into the backstop- </w:t>
      </w:r>
      <w:r>
        <w:rPr>
          <w:b/>
          <w:u w:val="single" w:color="000000"/>
        </w:rPr>
        <w:t>A DAMAGE FEE WILL APPLY .</w:t>
      </w:r>
      <w:r>
        <w:rPr>
          <w:b/>
        </w:rPr>
        <w:t xml:space="preserve"> </w:t>
      </w:r>
    </w:p>
    <w:p w:rsidR="00FC3CED" w:rsidRDefault="00F21C11">
      <w:pPr>
        <w:numPr>
          <w:ilvl w:val="0"/>
          <w:numId w:val="2"/>
        </w:numPr>
        <w:ind w:right="46" w:hanging="360"/>
      </w:pPr>
      <w:r>
        <w:t xml:space="preserve">Any Facility Use Agreement may be revoked for any of the following abuses of a facility: a. </w:t>
      </w:r>
      <w:r>
        <w:rPr>
          <w:rFonts w:ascii="Arial" w:eastAsia="Arial" w:hAnsi="Arial" w:cs="Arial"/>
        </w:rPr>
        <w:t xml:space="preserve"> </w:t>
      </w:r>
      <w:r>
        <w:t xml:space="preserve">Use of Alcohol or </w:t>
      </w:r>
      <w:r>
        <w:t xml:space="preserve">Drugs </w:t>
      </w:r>
    </w:p>
    <w:p w:rsidR="00FC3CED" w:rsidRDefault="00F21C11">
      <w:pPr>
        <w:numPr>
          <w:ilvl w:val="1"/>
          <w:numId w:val="2"/>
        </w:numPr>
        <w:ind w:right="46" w:hanging="360"/>
      </w:pPr>
      <w:r>
        <w:t xml:space="preserve">Litter </w:t>
      </w:r>
    </w:p>
    <w:p w:rsidR="00FC3CED" w:rsidRDefault="00F21C11">
      <w:pPr>
        <w:numPr>
          <w:ilvl w:val="1"/>
          <w:numId w:val="2"/>
        </w:numPr>
        <w:ind w:right="46" w:hanging="360"/>
      </w:pPr>
      <w:r>
        <w:t xml:space="preserve">Field Damage </w:t>
      </w:r>
    </w:p>
    <w:p w:rsidR="00FC3CED" w:rsidRDefault="00F21C11">
      <w:pPr>
        <w:numPr>
          <w:ilvl w:val="1"/>
          <w:numId w:val="2"/>
        </w:numPr>
        <w:ind w:right="46" w:hanging="360"/>
      </w:pPr>
      <w:r>
        <w:t xml:space="preserve">Illegal Use of Facility </w:t>
      </w:r>
    </w:p>
    <w:p w:rsidR="00FC3CED" w:rsidRDefault="00F21C11">
      <w:pPr>
        <w:numPr>
          <w:ilvl w:val="1"/>
          <w:numId w:val="2"/>
        </w:numPr>
        <w:ind w:right="46" w:hanging="360"/>
      </w:pPr>
      <w:r>
        <w:t xml:space="preserve">Illegal Parking </w:t>
      </w:r>
    </w:p>
    <w:p w:rsidR="00FC3CED" w:rsidRDefault="00F21C11">
      <w:pPr>
        <w:numPr>
          <w:ilvl w:val="1"/>
          <w:numId w:val="2"/>
        </w:numPr>
        <w:ind w:right="46" w:hanging="360"/>
      </w:pPr>
      <w:r>
        <w:t xml:space="preserve">No fees will be returned for any of the above reasons. </w:t>
      </w:r>
    </w:p>
    <w:p w:rsidR="000A5537" w:rsidRDefault="000A5537">
      <w:pPr>
        <w:spacing w:after="0" w:line="259" w:lineRule="auto"/>
        <w:ind w:left="900" w:firstLine="0"/>
        <w:rPr>
          <w:sz w:val="16"/>
          <w:szCs w:val="16"/>
        </w:rPr>
      </w:pPr>
    </w:p>
    <w:p w:rsidR="000A5537" w:rsidRDefault="000A5537" w:rsidP="000A5537">
      <w:pPr>
        <w:spacing w:after="0" w:line="259" w:lineRule="auto"/>
        <w:rPr>
          <w:sz w:val="16"/>
          <w:szCs w:val="16"/>
        </w:rPr>
      </w:pPr>
      <w:r w:rsidRPr="000A5537">
        <w:rPr>
          <w:sz w:val="16"/>
          <w:szCs w:val="16"/>
        </w:rPr>
        <w:t xml:space="preserve">Page 1 of 7 </w:t>
      </w:r>
    </w:p>
    <w:p w:rsidR="00FC3CED" w:rsidRPr="000A5537" w:rsidRDefault="000A5537" w:rsidP="000A5537">
      <w:pPr>
        <w:spacing w:after="0" w:line="259" w:lineRule="auto"/>
        <w:rPr>
          <w:sz w:val="16"/>
          <w:szCs w:val="16"/>
        </w:rPr>
      </w:pPr>
      <w:r w:rsidRPr="000A5537">
        <w:rPr>
          <w:sz w:val="16"/>
          <w:szCs w:val="16"/>
        </w:rPr>
        <w:t xml:space="preserve">Revised </w:t>
      </w:r>
      <w:r>
        <w:rPr>
          <w:sz w:val="16"/>
          <w:szCs w:val="16"/>
        </w:rPr>
        <w:t>0</w:t>
      </w:r>
      <w:r w:rsidRPr="000A5537">
        <w:rPr>
          <w:sz w:val="16"/>
          <w:szCs w:val="16"/>
        </w:rPr>
        <w:t>2/24/21</w:t>
      </w:r>
    </w:p>
    <w:p w:rsidR="00FC3CED" w:rsidRDefault="00F21C11">
      <w:pPr>
        <w:numPr>
          <w:ilvl w:val="0"/>
          <w:numId w:val="2"/>
        </w:numPr>
        <w:ind w:right="46" w:hanging="360"/>
      </w:pPr>
      <w:r>
        <w:lastRenderedPageBreak/>
        <w:t xml:space="preserve">Inclement Weather Policy - use of closed fields, or one with standing water, </w:t>
      </w:r>
      <w:r>
        <w:t xml:space="preserve">jeopardizes the safety of all. In addition, the inappropriate use may require additional maintenance to restore field to safe conditions. Field closings will be posted on our website by 7:00am weekends and 1:00pm weekdays </w:t>
      </w:r>
      <w:hyperlink r:id="rId7" w:history="1">
        <w:r w:rsidR="000A5537" w:rsidRPr="000A5537">
          <w:rPr>
            <w:rStyle w:val="Hyperlink"/>
            <w:color w:val="auto"/>
            <w:u w:val="none"/>
          </w:rPr>
          <w:t>www.foxboroRec.com</w:t>
        </w:r>
      </w:hyperlink>
      <w:hyperlink r:id="rId8">
        <w:r>
          <w:t xml:space="preserve"> </w:t>
        </w:r>
      </w:hyperlink>
      <w:r>
        <w:t xml:space="preserve"> or the Rec’s Facebook page. </w:t>
      </w:r>
    </w:p>
    <w:p w:rsidR="00FC3CED" w:rsidRDefault="00F21C11">
      <w:pPr>
        <w:spacing w:after="0" w:line="259" w:lineRule="auto"/>
        <w:ind w:left="0" w:firstLine="0"/>
      </w:pPr>
      <w:r>
        <w:t xml:space="preserve"> </w:t>
      </w:r>
    </w:p>
    <w:p w:rsidR="00FC3CED" w:rsidRDefault="00F21C11">
      <w:pPr>
        <w:numPr>
          <w:ilvl w:val="0"/>
          <w:numId w:val="2"/>
        </w:numPr>
        <w:spacing w:after="0" w:line="259" w:lineRule="auto"/>
        <w:ind w:right="46" w:hanging="360"/>
      </w:pPr>
      <w:r>
        <w:rPr>
          <w:b/>
        </w:rPr>
        <w:t xml:space="preserve">A field is automatically closed when: </w:t>
      </w:r>
    </w:p>
    <w:p w:rsidR="00FC3CED" w:rsidRDefault="00F21C11">
      <w:pPr>
        <w:numPr>
          <w:ilvl w:val="2"/>
          <w:numId w:val="3"/>
        </w:numPr>
        <w:spacing w:after="0" w:line="259" w:lineRule="auto"/>
        <w:ind w:hanging="360"/>
      </w:pPr>
      <w:r>
        <w:rPr>
          <w:b/>
        </w:rPr>
        <w:t xml:space="preserve">standing water is evident </w:t>
      </w:r>
    </w:p>
    <w:p w:rsidR="00FC3CED" w:rsidRDefault="00F21C11">
      <w:pPr>
        <w:numPr>
          <w:ilvl w:val="2"/>
          <w:numId w:val="3"/>
        </w:numPr>
        <w:spacing w:after="0" w:line="259" w:lineRule="auto"/>
        <w:ind w:hanging="360"/>
      </w:pPr>
      <w:r>
        <w:rPr>
          <w:b/>
        </w:rPr>
        <w:t xml:space="preserve">ground is water logged and squishy </w:t>
      </w:r>
    </w:p>
    <w:p w:rsidR="00FC3CED" w:rsidRDefault="00F21C11">
      <w:pPr>
        <w:numPr>
          <w:ilvl w:val="2"/>
          <w:numId w:val="3"/>
        </w:numPr>
        <w:spacing w:after="0" w:line="259" w:lineRule="auto"/>
        <w:ind w:hanging="360"/>
      </w:pPr>
      <w:r>
        <w:rPr>
          <w:b/>
        </w:rPr>
        <w:t>presence of lighting or severe weather, storm</w:t>
      </w:r>
      <w:r>
        <w:rPr>
          <w:b/>
        </w:rPr>
        <w:t xml:space="preserve">s </w:t>
      </w:r>
    </w:p>
    <w:p w:rsidR="00FC3CED" w:rsidRDefault="00F21C11">
      <w:pPr>
        <w:numPr>
          <w:ilvl w:val="2"/>
          <w:numId w:val="3"/>
        </w:numPr>
        <w:spacing w:after="0" w:line="259" w:lineRule="auto"/>
        <w:ind w:hanging="360"/>
      </w:pPr>
      <w:r>
        <w:rPr>
          <w:b/>
        </w:rPr>
        <w:t xml:space="preserve">or determined by the Rec. Dept. and will be posted on </w:t>
      </w:r>
      <w:r>
        <w:rPr>
          <w:b/>
          <w:u w:val="single" w:color="000000"/>
        </w:rPr>
        <w:t>www.Foxbororec.com</w:t>
      </w:r>
      <w:r>
        <w:rPr>
          <w:b/>
        </w:rPr>
        <w:t xml:space="preserve"> </w:t>
      </w:r>
    </w:p>
    <w:p w:rsidR="00FC3CED" w:rsidRDefault="00F21C11">
      <w:pPr>
        <w:spacing w:after="0" w:line="259" w:lineRule="auto"/>
        <w:ind w:left="0" w:firstLine="0"/>
      </w:pPr>
      <w:r>
        <w:t xml:space="preserve"> </w:t>
      </w:r>
    </w:p>
    <w:p w:rsidR="00FC3CED" w:rsidRDefault="00F21C11">
      <w:pPr>
        <w:numPr>
          <w:ilvl w:val="0"/>
          <w:numId w:val="2"/>
        </w:numPr>
        <w:ind w:right="46" w:hanging="360"/>
      </w:pPr>
      <w:r>
        <w:t>All user groups must provide appropriate number of sanitary units for duration of field usage. It is User group’s responsibility to maintain and provide care of these units up t</w:t>
      </w:r>
      <w:r>
        <w:t xml:space="preserve">o and including possibly chaining to prevent tipping over. Sanitary facility tip overs or other damage is sole responsibility of the user group. </w:t>
      </w:r>
    </w:p>
    <w:p w:rsidR="00FC3CED" w:rsidRDefault="00F21C11">
      <w:pPr>
        <w:spacing w:after="0" w:line="259" w:lineRule="auto"/>
        <w:ind w:left="0" w:firstLine="0"/>
      </w:pPr>
      <w:r>
        <w:t xml:space="preserve"> </w:t>
      </w:r>
    </w:p>
    <w:p w:rsidR="00FC3CED" w:rsidRDefault="000A5537">
      <w:pPr>
        <w:numPr>
          <w:ilvl w:val="0"/>
          <w:numId w:val="2"/>
        </w:numPr>
        <w:ind w:right="46" w:hanging="360"/>
      </w:pPr>
      <w:r>
        <w:t>Trash is carry in carry out</w:t>
      </w:r>
      <w:r w:rsidR="00F21C11">
        <w:t xml:space="preserve">. Trash in and around the fields, dugouts, will result in a financial penalty of $500.00. </w:t>
      </w:r>
    </w:p>
    <w:p w:rsidR="00FC3CED" w:rsidRDefault="00F21C11">
      <w:pPr>
        <w:spacing w:after="0" w:line="259" w:lineRule="auto"/>
        <w:ind w:left="0" w:firstLine="0"/>
      </w:pPr>
      <w:r>
        <w:t xml:space="preserve"> </w:t>
      </w:r>
    </w:p>
    <w:p w:rsidR="00FC3CED" w:rsidRDefault="00F21C11">
      <w:pPr>
        <w:numPr>
          <w:ilvl w:val="0"/>
          <w:numId w:val="2"/>
        </w:numPr>
        <w:ind w:right="46" w:hanging="360"/>
      </w:pPr>
      <w:r>
        <w:t>The Recreation Director has the final authority on field usage. The Director, with the Rec. Board’s support can end group use of Recreation Fields at any time. A user group can request a meeting with the Rec.Board to discuss use termination, but the Direct</w:t>
      </w:r>
      <w:r>
        <w:t xml:space="preserve">or’s decision is final until such meeting is held. </w:t>
      </w:r>
    </w:p>
    <w:p w:rsidR="000A5537" w:rsidRDefault="000A5537" w:rsidP="000A5537">
      <w:pPr>
        <w:pStyle w:val="ListParagraph"/>
      </w:pPr>
    </w:p>
    <w:p w:rsidR="000A5537" w:rsidRDefault="000A5537">
      <w:pPr>
        <w:numPr>
          <w:ilvl w:val="0"/>
          <w:numId w:val="2"/>
        </w:numPr>
        <w:ind w:right="46" w:hanging="360"/>
      </w:pPr>
      <w:r>
        <w:t xml:space="preserve">Payson field light usage: The use of the lights will now be charged to the sports groups.  The cost is $37.00 per hour payable at the end of the season.  Groups are responsible for keeping the records of use and the honor system will be used.  </w:t>
      </w:r>
    </w:p>
    <w:p w:rsidR="00FC3CED" w:rsidRDefault="00F21C11">
      <w:pPr>
        <w:spacing w:after="0" w:line="259" w:lineRule="auto"/>
        <w:ind w:left="0" w:firstLine="0"/>
      </w:pPr>
      <w:r>
        <w:t xml:space="preserve"> </w:t>
      </w:r>
    </w:p>
    <w:p w:rsidR="00FC3CED" w:rsidRDefault="00F21C11">
      <w:pPr>
        <w:numPr>
          <w:ilvl w:val="0"/>
          <w:numId w:val="2"/>
        </w:numPr>
        <w:ind w:right="46" w:hanging="360"/>
      </w:pPr>
      <w:r>
        <w:t xml:space="preserve">Failure to follow these rules and regulations will result in the following penalties: </w:t>
      </w:r>
    </w:p>
    <w:p w:rsidR="00FC3CED" w:rsidRDefault="00F21C11">
      <w:pPr>
        <w:numPr>
          <w:ilvl w:val="0"/>
          <w:numId w:val="4"/>
        </w:numPr>
        <w:ind w:right="46" w:hanging="360"/>
      </w:pPr>
      <w:r>
        <w:t xml:space="preserve">Verbal Warning </w:t>
      </w:r>
    </w:p>
    <w:p w:rsidR="00FC3CED" w:rsidRDefault="00F21C11">
      <w:pPr>
        <w:numPr>
          <w:ilvl w:val="0"/>
          <w:numId w:val="4"/>
        </w:numPr>
        <w:ind w:right="46" w:hanging="360"/>
      </w:pPr>
      <w:r>
        <w:t xml:space="preserve">Written Warning and meeting with Recreation Board </w:t>
      </w:r>
    </w:p>
    <w:p w:rsidR="00FC3CED" w:rsidRDefault="00F21C11">
      <w:pPr>
        <w:numPr>
          <w:ilvl w:val="0"/>
          <w:numId w:val="4"/>
        </w:numPr>
        <w:ind w:right="46" w:hanging="360"/>
      </w:pPr>
      <w:r>
        <w:t xml:space="preserve">Suspension of use of field </w:t>
      </w:r>
    </w:p>
    <w:p w:rsidR="00FC3CED" w:rsidRDefault="00F21C11">
      <w:pPr>
        <w:numPr>
          <w:ilvl w:val="0"/>
          <w:numId w:val="4"/>
        </w:numPr>
        <w:ind w:right="46" w:hanging="360"/>
      </w:pPr>
      <w:r>
        <w:t>Permanent loss of fi</w:t>
      </w:r>
      <w:r>
        <w:t xml:space="preserve">eld usage </w:t>
      </w:r>
    </w:p>
    <w:p w:rsidR="00FC3CED" w:rsidRDefault="00F21C11">
      <w:pPr>
        <w:numPr>
          <w:ilvl w:val="0"/>
          <w:numId w:val="4"/>
        </w:numPr>
        <w:ind w:right="46" w:hanging="360"/>
      </w:pPr>
      <w:r>
        <w:t xml:space="preserve">Any of the above penalties may also result in a financial penalty based on severity of above or field damage. </w:t>
      </w:r>
    </w:p>
    <w:p w:rsidR="00FC3CED" w:rsidRDefault="00F21C11">
      <w:pPr>
        <w:spacing w:after="0" w:line="259" w:lineRule="auto"/>
        <w:ind w:left="0" w:firstLine="0"/>
      </w:pPr>
      <w:r>
        <w:t xml:space="preserve"> </w:t>
      </w:r>
    </w:p>
    <w:p w:rsidR="00FC3CED" w:rsidRDefault="00F21C11" w:rsidP="00EF52BA">
      <w:pPr>
        <w:pStyle w:val="ListParagraph"/>
        <w:numPr>
          <w:ilvl w:val="0"/>
          <w:numId w:val="2"/>
        </w:numPr>
        <w:ind w:right="46"/>
      </w:pPr>
      <w:r>
        <w:t xml:space="preserve">Special conditions to this agreement as agreed upon by Recreation Director and representative of user group. </w:t>
      </w:r>
    </w:p>
    <w:p w:rsidR="00FC3CED" w:rsidRDefault="00F21C11" w:rsidP="000A5537">
      <w:pPr>
        <w:pStyle w:val="ListParagraph"/>
        <w:numPr>
          <w:ilvl w:val="0"/>
          <w:numId w:val="2"/>
        </w:numPr>
        <w:ind w:right="46"/>
      </w:pPr>
      <w:r>
        <w:t xml:space="preserve">See attached </w:t>
      </w:r>
      <w:r w:rsidRPr="000A5537">
        <w:rPr>
          <w:b/>
        </w:rPr>
        <w:t>Fee Schedule</w:t>
      </w:r>
      <w:r>
        <w:t xml:space="preserve"> for current year rates.  </w:t>
      </w:r>
    </w:p>
    <w:p w:rsidR="00FC3CED" w:rsidRDefault="00F21C11">
      <w:pPr>
        <w:spacing w:after="0" w:line="259" w:lineRule="auto"/>
        <w:ind w:left="0" w:firstLine="0"/>
      </w:pPr>
      <w:r>
        <w:t xml:space="preserve"> </w:t>
      </w:r>
    </w:p>
    <w:p w:rsidR="000A5537" w:rsidRDefault="000A5537">
      <w:pPr>
        <w:ind w:left="-5" w:right="46"/>
      </w:pPr>
    </w:p>
    <w:p w:rsidR="000A5537" w:rsidRDefault="000A5537">
      <w:pPr>
        <w:ind w:left="-5" w:right="46"/>
      </w:pPr>
    </w:p>
    <w:p w:rsidR="000A5537" w:rsidRDefault="000A5537">
      <w:pPr>
        <w:ind w:left="-5" w:right="46"/>
      </w:pPr>
    </w:p>
    <w:p w:rsidR="000A5537" w:rsidRDefault="000A5537">
      <w:pPr>
        <w:ind w:left="-5" w:right="46"/>
      </w:pPr>
    </w:p>
    <w:p w:rsidR="000A5537" w:rsidRDefault="000A5537">
      <w:pPr>
        <w:ind w:left="-5" w:right="46"/>
      </w:pPr>
    </w:p>
    <w:p w:rsidR="00FC3CED" w:rsidRDefault="00F21C11">
      <w:pPr>
        <w:ind w:left="-5" w:right="46"/>
      </w:pPr>
      <w:r>
        <w:t xml:space="preserve">I, hereby for (Name of Organization), _____________________________________ have read all policies, and understand and agree to follow all the regulations in this agreement. </w:t>
      </w:r>
    </w:p>
    <w:p w:rsidR="00FC3CED" w:rsidRDefault="00F21C11">
      <w:pPr>
        <w:spacing w:after="0" w:line="259" w:lineRule="auto"/>
        <w:ind w:left="0" w:firstLine="0"/>
      </w:pPr>
      <w:r>
        <w:t xml:space="preserve"> </w:t>
      </w:r>
      <w:r>
        <w:tab/>
        <w:t xml:space="preserve"> </w:t>
      </w:r>
      <w:r>
        <w:tab/>
        <w:t xml:space="preserve"> </w:t>
      </w:r>
      <w:r>
        <w:tab/>
        <w:t xml:space="preserve"> </w:t>
      </w:r>
    </w:p>
    <w:p w:rsidR="00FC3CED" w:rsidRDefault="00F21C11">
      <w:pPr>
        <w:spacing w:after="3" w:line="252" w:lineRule="auto"/>
        <w:ind w:left="5613" w:right="40"/>
        <w:jc w:val="right"/>
      </w:pPr>
      <w:r>
        <w:t>_________________</w:t>
      </w:r>
      <w:r>
        <w:t xml:space="preserve">__________________________ </w:t>
      </w:r>
    </w:p>
    <w:p w:rsidR="00FC3CED" w:rsidRDefault="00F21C11">
      <w:pPr>
        <w:spacing w:after="3" w:line="252" w:lineRule="auto"/>
        <w:ind w:left="5613" w:right="40"/>
        <w:jc w:val="right"/>
      </w:pPr>
      <w:r>
        <w:t xml:space="preserve">President, Chairperson, Legal representative, Owner </w:t>
      </w:r>
    </w:p>
    <w:p w:rsidR="00FC3CED" w:rsidRDefault="00F21C11">
      <w:pPr>
        <w:spacing w:after="0" w:line="259" w:lineRule="auto"/>
        <w:ind w:left="0" w:firstLine="0"/>
        <w:jc w:val="right"/>
      </w:pPr>
      <w:r>
        <w:t xml:space="preserve"> </w:t>
      </w:r>
    </w:p>
    <w:p w:rsidR="00FC3CED" w:rsidRDefault="00F21C11">
      <w:pPr>
        <w:spacing w:after="3" w:line="252" w:lineRule="auto"/>
        <w:ind w:left="5613" w:right="40"/>
        <w:jc w:val="right"/>
      </w:pPr>
      <w:r>
        <w:t xml:space="preserve">___________________________________________ Recreation Director </w:t>
      </w:r>
    </w:p>
    <w:p w:rsidR="00FC3CED" w:rsidRDefault="00F21C11">
      <w:pPr>
        <w:spacing w:after="0" w:line="259" w:lineRule="auto"/>
        <w:ind w:left="0" w:firstLine="0"/>
      </w:pPr>
      <w:r>
        <w:rPr>
          <w:sz w:val="16"/>
        </w:rPr>
        <w:t xml:space="preserve"> </w:t>
      </w:r>
    </w:p>
    <w:p w:rsidR="00FC3CED" w:rsidRDefault="00F21C11">
      <w:pPr>
        <w:spacing w:after="24" w:line="259" w:lineRule="auto"/>
        <w:ind w:left="0" w:right="52" w:firstLine="0"/>
        <w:jc w:val="right"/>
      </w:pPr>
      <w:r>
        <w:rPr>
          <w:sz w:val="16"/>
        </w:rPr>
        <w:t xml:space="preserve">_____________________________________________________ </w:t>
      </w:r>
    </w:p>
    <w:p w:rsidR="00FC3CED" w:rsidRDefault="00F21C11">
      <w:pPr>
        <w:spacing w:after="3" w:line="252" w:lineRule="auto"/>
        <w:ind w:left="5613" w:right="40"/>
        <w:jc w:val="right"/>
      </w:pPr>
      <w:r>
        <w:t xml:space="preserve">Date  </w:t>
      </w:r>
    </w:p>
    <w:p w:rsidR="00FC3CED" w:rsidRDefault="00F21C11">
      <w:pPr>
        <w:spacing w:after="0" w:line="259" w:lineRule="auto"/>
        <w:ind w:left="0" w:firstLine="0"/>
      </w:pPr>
      <w:r>
        <w:t xml:space="preserve"> </w:t>
      </w:r>
    </w:p>
    <w:p w:rsidR="00FC3CED" w:rsidRDefault="00F21C11">
      <w:pPr>
        <w:ind w:left="-5" w:right="46"/>
      </w:pPr>
      <w:r>
        <w:t xml:space="preserve">Upon signature of all parties, user group </w:t>
      </w:r>
      <w:r>
        <w:t xml:space="preserve">will be given a copy of all agreements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3" w:line="259" w:lineRule="auto"/>
        <w:ind w:left="-5"/>
      </w:pPr>
      <w:r>
        <w:rPr>
          <w:sz w:val="16"/>
        </w:rPr>
        <w:t xml:space="preserve">Page 2 of 7 </w:t>
      </w:r>
    </w:p>
    <w:p w:rsidR="00FC3CED" w:rsidRDefault="000A5537">
      <w:pPr>
        <w:spacing w:after="3" w:line="259" w:lineRule="auto"/>
        <w:ind w:left="-5"/>
      </w:pPr>
      <w:r>
        <w:rPr>
          <w:sz w:val="16"/>
        </w:rPr>
        <w:t>Revised 02/24/21</w:t>
      </w:r>
    </w:p>
    <w:p w:rsidR="00FC3CED" w:rsidRDefault="00F21C11">
      <w:pPr>
        <w:spacing w:after="0" w:line="259" w:lineRule="auto"/>
        <w:ind w:left="50" w:firstLine="0"/>
        <w:jc w:val="center"/>
      </w:pPr>
      <w:r>
        <w:rPr>
          <w:b/>
          <w:sz w:val="40"/>
        </w:rPr>
        <w:t xml:space="preserve"> </w:t>
      </w:r>
    </w:p>
    <w:p w:rsidR="00FC3CED" w:rsidRDefault="00F21C11">
      <w:pPr>
        <w:spacing w:after="0" w:line="259" w:lineRule="auto"/>
        <w:ind w:left="50" w:firstLine="0"/>
        <w:jc w:val="center"/>
      </w:pPr>
      <w:r>
        <w:rPr>
          <w:b/>
          <w:sz w:val="40"/>
        </w:rPr>
        <w:t xml:space="preserve"> </w:t>
      </w:r>
    </w:p>
    <w:p w:rsidR="00FC3CED" w:rsidRDefault="00F21C11">
      <w:pPr>
        <w:spacing w:after="0" w:line="259" w:lineRule="auto"/>
        <w:ind w:right="54"/>
        <w:jc w:val="center"/>
      </w:pPr>
      <w:r>
        <w:rPr>
          <w:b/>
          <w:sz w:val="40"/>
          <w:u w:val="single" w:color="000000"/>
        </w:rPr>
        <w:lastRenderedPageBreak/>
        <w:t>Foxboro Recreation</w:t>
      </w:r>
      <w:r>
        <w:rPr>
          <w:b/>
          <w:sz w:val="40"/>
        </w:rPr>
        <w:t xml:space="preserve"> </w:t>
      </w:r>
    </w:p>
    <w:p w:rsidR="00FC3CED" w:rsidRDefault="00F21C11">
      <w:pPr>
        <w:spacing w:after="0" w:line="259" w:lineRule="auto"/>
        <w:ind w:right="54"/>
        <w:jc w:val="center"/>
      </w:pPr>
      <w:r>
        <w:rPr>
          <w:b/>
          <w:sz w:val="40"/>
          <w:u w:val="single" w:color="000000"/>
        </w:rPr>
        <w:t>Behavior Guideline Policy</w:t>
      </w:r>
      <w:r>
        <w:rPr>
          <w:b/>
          <w:sz w:val="40"/>
        </w:rPr>
        <w:t xml:space="preserve"> </w:t>
      </w:r>
    </w:p>
    <w:p w:rsidR="00FC3CED" w:rsidRDefault="00F21C11">
      <w:pPr>
        <w:spacing w:after="0" w:line="259" w:lineRule="auto"/>
        <w:ind w:left="20" w:firstLine="0"/>
        <w:jc w:val="center"/>
      </w:pPr>
      <w:r>
        <w:rPr>
          <w:b/>
          <w:sz w:val="28"/>
        </w:rPr>
        <w:t xml:space="preserve">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not enter Town property under the influence of drugs or alcohol or consume alcohol   </w:t>
      </w:r>
      <w:r>
        <w:rPr>
          <w:sz w:val="24"/>
        </w:rPr>
        <w:tab/>
      </w:r>
      <w:r>
        <w:rPr>
          <w:sz w:val="24"/>
        </w:rPr>
        <w:t xml:space="preserve">or drugs at any time while on Town property.  Persons shall not possess any alcohol or drugs on Town property.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Smoking</w:t>
      </w:r>
      <w:r w:rsidR="000A5537">
        <w:rPr>
          <w:sz w:val="24"/>
        </w:rPr>
        <w:t xml:space="preserve"> and vaping</w:t>
      </w:r>
      <w:r>
        <w:rPr>
          <w:sz w:val="24"/>
        </w:rPr>
        <w:t xml:space="preserve"> is prohibited on Town Fields.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not possess, use, or store a weapon of any kind such as firearms, knives or explosives </w:t>
      </w:r>
      <w:r>
        <w:rPr>
          <w:sz w:val="24"/>
        </w:rPr>
        <w:t xml:space="preserve">on Town property.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not steal, or attempt to steal any property of the Town.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not fight, assault, threaten or otherwise endanger any member of the public.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No person shall litter on Town property.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not engage in threatening or abusive language or actions or any harassment, discourteous, indecent or immoral conduct directed to a member of the public. </w:t>
      </w:r>
    </w:p>
    <w:p w:rsidR="00FC3CED" w:rsidRDefault="00F21C11">
      <w:pPr>
        <w:spacing w:after="0" w:line="259" w:lineRule="auto"/>
        <w:ind w:left="0" w:firstLine="0"/>
      </w:pPr>
      <w:r>
        <w:rPr>
          <w:sz w:val="24"/>
        </w:rPr>
        <w:t xml:space="preserve"> </w:t>
      </w:r>
    </w:p>
    <w:p w:rsidR="00FC3CED" w:rsidRDefault="00F21C11">
      <w:pPr>
        <w:numPr>
          <w:ilvl w:val="0"/>
          <w:numId w:val="6"/>
        </w:numPr>
        <w:spacing w:after="37" w:line="252" w:lineRule="auto"/>
        <w:ind w:right="8" w:hanging="360"/>
      </w:pPr>
      <w:r>
        <w:rPr>
          <w:sz w:val="24"/>
        </w:rPr>
        <w:t>Persons shall observe all traffic and parking signs while on Town property. Illegally</w:t>
      </w:r>
      <w:r>
        <w:rPr>
          <w:sz w:val="24"/>
        </w:rPr>
        <w:t xml:space="preserve"> parked vehicles will be </w:t>
      </w:r>
    </w:p>
    <w:p w:rsidR="00FC3CED" w:rsidRDefault="00F21C11">
      <w:pPr>
        <w:spacing w:line="252" w:lineRule="auto"/>
        <w:ind w:left="370" w:right="8"/>
      </w:pPr>
      <w:r>
        <w:rPr>
          <w:sz w:val="24"/>
        </w:rPr>
        <w:t xml:space="preserve">towed at owner’s expense.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Persons shall report defective equipment or unsafe conditions of any equipment or facilities that may endanger anyone.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No pets allowed on property.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All persons must comply with hours of operation</w:t>
      </w:r>
      <w:r>
        <w:rPr>
          <w:sz w:val="24"/>
        </w:rPr>
        <w:t xml:space="preserve"> of facilities.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 xml:space="preserve">In the event of damage to a facility and the user group is found responsible, repair or replacement costs will be responsibility of user group.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Persons that fail to follow the rules and regulations of the Town or other rules and regul</w:t>
      </w:r>
      <w:r>
        <w:rPr>
          <w:sz w:val="24"/>
        </w:rPr>
        <w:t>ations established by the Recreation Department may be subject to loss of privileges to use the Town facilities.  Depending on the severity of the offense, or the frequency of other offenses, the Town may initiate legal action.  Please note that these rule</w:t>
      </w:r>
      <w:r>
        <w:rPr>
          <w:sz w:val="24"/>
        </w:rPr>
        <w:t xml:space="preserve">s and regulations are intended to be representative of standards that persons must adhere to and are not all-inclusive. </w:t>
      </w:r>
    </w:p>
    <w:p w:rsidR="00FC3CED" w:rsidRDefault="00F21C11">
      <w:pPr>
        <w:spacing w:after="0" w:line="259" w:lineRule="auto"/>
        <w:ind w:left="0" w:firstLine="0"/>
      </w:pPr>
      <w:r>
        <w:rPr>
          <w:sz w:val="24"/>
        </w:rPr>
        <w:t xml:space="preserve"> </w:t>
      </w:r>
    </w:p>
    <w:p w:rsidR="00FC3CED" w:rsidRDefault="00F21C11">
      <w:pPr>
        <w:numPr>
          <w:ilvl w:val="0"/>
          <w:numId w:val="6"/>
        </w:numPr>
        <w:spacing w:line="252" w:lineRule="auto"/>
        <w:ind w:right="8" w:hanging="360"/>
      </w:pPr>
      <w:r>
        <w:rPr>
          <w:sz w:val="24"/>
        </w:rPr>
        <w:t>An emergency plan (for example: injuries, quickly changing weather, unruly patrons, missing child) must be submitted with the applica</w:t>
      </w:r>
      <w:r>
        <w:rPr>
          <w:sz w:val="24"/>
        </w:rPr>
        <w:t xml:space="preserve">tion. Please note: the examples above do not cover all possible scenarios- each user group must cover all potential emergencies. </w:t>
      </w:r>
    </w:p>
    <w:p w:rsidR="00FC3CED" w:rsidRDefault="00F21C11">
      <w:pPr>
        <w:spacing w:after="0" w:line="259" w:lineRule="auto"/>
        <w:ind w:left="0" w:firstLine="0"/>
      </w:pPr>
      <w:r>
        <w:rPr>
          <w:sz w:val="24"/>
        </w:rPr>
        <w:t xml:space="preserve"> </w:t>
      </w:r>
    </w:p>
    <w:p w:rsidR="000A5537" w:rsidRDefault="000A5537">
      <w:pPr>
        <w:spacing w:line="252" w:lineRule="auto"/>
        <w:ind w:left="-5" w:right="8"/>
        <w:rPr>
          <w:sz w:val="16"/>
          <w:szCs w:val="16"/>
        </w:rPr>
      </w:pPr>
    </w:p>
    <w:p w:rsidR="000A5537" w:rsidRDefault="000A5537">
      <w:pPr>
        <w:spacing w:line="252" w:lineRule="auto"/>
        <w:ind w:left="-5" w:right="8"/>
        <w:rPr>
          <w:sz w:val="16"/>
          <w:szCs w:val="16"/>
        </w:rPr>
      </w:pPr>
    </w:p>
    <w:p w:rsidR="000A5537" w:rsidRDefault="000A5537">
      <w:pPr>
        <w:spacing w:line="252" w:lineRule="auto"/>
        <w:ind w:left="-5" w:right="8"/>
        <w:rPr>
          <w:sz w:val="16"/>
          <w:szCs w:val="16"/>
        </w:rPr>
      </w:pPr>
    </w:p>
    <w:p w:rsidR="000A5537" w:rsidRDefault="000A5537">
      <w:pPr>
        <w:spacing w:line="252" w:lineRule="auto"/>
        <w:ind w:left="-5" w:right="8"/>
        <w:rPr>
          <w:sz w:val="16"/>
          <w:szCs w:val="16"/>
        </w:rPr>
      </w:pPr>
    </w:p>
    <w:p w:rsidR="000A5537" w:rsidRDefault="000A5537">
      <w:pPr>
        <w:spacing w:line="252" w:lineRule="auto"/>
        <w:ind w:left="-5" w:right="8"/>
        <w:rPr>
          <w:sz w:val="16"/>
          <w:szCs w:val="16"/>
        </w:rPr>
      </w:pPr>
    </w:p>
    <w:p w:rsidR="000A5537" w:rsidRPr="000A5537" w:rsidRDefault="000A5537">
      <w:pPr>
        <w:spacing w:line="252" w:lineRule="auto"/>
        <w:ind w:left="-5" w:right="8"/>
        <w:rPr>
          <w:sz w:val="16"/>
          <w:szCs w:val="16"/>
        </w:rPr>
      </w:pPr>
      <w:r>
        <w:rPr>
          <w:sz w:val="16"/>
          <w:szCs w:val="16"/>
        </w:rPr>
        <w:t xml:space="preserve">Page </w:t>
      </w:r>
      <w:r w:rsidRPr="000A5537">
        <w:rPr>
          <w:sz w:val="16"/>
          <w:szCs w:val="16"/>
        </w:rPr>
        <w:t xml:space="preserve">3 of 7 </w:t>
      </w:r>
    </w:p>
    <w:p w:rsidR="00FC3CED" w:rsidRPr="000A5537" w:rsidRDefault="000A5537">
      <w:pPr>
        <w:spacing w:line="252" w:lineRule="auto"/>
        <w:ind w:left="-5" w:right="8"/>
        <w:rPr>
          <w:sz w:val="16"/>
          <w:szCs w:val="16"/>
        </w:rPr>
      </w:pPr>
      <w:r w:rsidRPr="000A5537">
        <w:rPr>
          <w:sz w:val="16"/>
          <w:szCs w:val="16"/>
        </w:rPr>
        <w:t>Revised 02/24/21</w:t>
      </w:r>
      <w:r w:rsidR="00F21C11" w:rsidRPr="000A5537">
        <w:rPr>
          <w:sz w:val="16"/>
          <w:szCs w:val="16"/>
        </w:rPr>
        <w:t xml:space="preserve"> </w:t>
      </w:r>
    </w:p>
    <w:p w:rsidR="000A5537" w:rsidRDefault="000A5537" w:rsidP="000A5537">
      <w:pPr>
        <w:pStyle w:val="Heading1"/>
        <w:numPr>
          <w:ilvl w:val="0"/>
          <w:numId w:val="0"/>
        </w:numPr>
      </w:pPr>
    </w:p>
    <w:p w:rsidR="000A5537" w:rsidRDefault="000A5537" w:rsidP="000A5537">
      <w:pPr>
        <w:pStyle w:val="Heading1"/>
        <w:numPr>
          <w:ilvl w:val="0"/>
          <w:numId w:val="0"/>
        </w:numPr>
      </w:pPr>
    </w:p>
    <w:p w:rsidR="00FC3CED" w:rsidRDefault="000A5537" w:rsidP="000A5537">
      <w:pPr>
        <w:pStyle w:val="Heading1"/>
        <w:numPr>
          <w:ilvl w:val="0"/>
          <w:numId w:val="0"/>
        </w:numPr>
      </w:pPr>
      <w:r>
        <w:t xml:space="preserve">2021 </w:t>
      </w:r>
      <w:r w:rsidR="00F21C11">
        <w:t>Field Use Fee Schedule</w:t>
      </w:r>
      <w:r w:rsidR="00F21C11">
        <w:rPr>
          <w:u w:val="none"/>
        </w:rPr>
        <w:t xml:space="preserve">  </w:t>
      </w:r>
    </w:p>
    <w:p w:rsidR="00FC3CED" w:rsidRDefault="00F21C11">
      <w:pPr>
        <w:spacing w:after="0" w:line="259" w:lineRule="auto"/>
        <w:ind w:left="0" w:firstLine="0"/>
      </w:pPr>
      <w:r>
        <w:rPr>
          <w:b/>
          <w:sz w:val="28"/>
        </w:rPr>
        <w:t xml:space="preserve"> </w:t>
      </w:r>
    </w:p>
    <w:p w:rsidR="00FC3CED" w:rsidRDefault="00F21C11">
      <w:pPr>
        <w:tabs>
          <w:tab w:val="center" w:pos="720"/>
          <w:tab w:val="center" w:pos="5439"/>
        </w:tabs>
        <w:spacing w:after="5" w:line="251" w:lineRule="auto"/>
        <w:ind w:left="-15" w:firstLine="0"/>
      </w:pPr>
      <w:r>
        <w:rPr>
          <w:b/>
          <w:sz w:val="28"/>
        </w:rPr>
        <w:t xml:space="preserve"> </w:t>
      </w:r>
      <w:r>
        <w:rPr>
          <w:b/>
          <w:sz w:val="28"/>
        </w:rPr>
        <w:tab/>
        <w:t xml:space="preserve"> </w:t>
      </w:r>
      <w:r>
        <w:rPr>
          <w:b/>
          <w:sz w:val="28"/>
        </w:rPr>
        <w:tab/>
      </w:r>
      <w:r w:rsidR="000A5537">
        <w:rPr>
          <w:sz w:val="28"/>
        </w:rPr>
        <w:t>For the 2021</w:t>
      </w:r>
      <w:r>
        <w:rPr>
          <w:sz w:val="28"/>
        </w:rPr>
        <w:t xml:space="preserve"> season Foxboro Youth Sports </w:t>
      </w:r>
      <w:r>
        <w:rPr>
          <w:b/>
          <w:sz w:val="28"/>
          <w:u w:val="single" w:color="000000"/>
        </w:rPr>
        <w:t>will not</w:t>
      </w:r>
      <w:r>
        <w:rPr>
          <w:sz w:val="28"/>
        </w:rPr>
        <w:t xml:space="preserve"> </w:t>
      </w:r>
      <w:r>
        <w:rPr>
          <w:sz w:val="28"/>
        </w:rPr>
        <w:t xml:space="preserve">pay field use Fees. </w:t>
      </w:r>
    </w:p>
    <w:p w:rsidR="00FC3CED" w:rsidRDefault="00F21C11">
      <w:pPr>
        <w:spacing w:after="0" w:line="259" w:lineRule="auto"/>
        <w:ind w:left="-5"/>
      </w:pPr>
      <w:r>
        <w:rPr>
          <w:sz w:val="28"/>
        </w:rPr>
        <w:t xml:space="preserve">  ***</w:t>
      </w:r>
      <w:r>
        <w:rPr>
          <w:b/>
          <w:sz w:val="28"/>
          <w:u w:val="single" w:color="000000"/>
        </w:rPr>
        <w:t>The exception to this is for Youth groups who conduct tournaments for profit***.</w:t>
      </w:r>
      <w:r>
        <w:rPr>
          <w:b/>
          <w:sz w:val="28"/>
        </w:rPr>
        <w:t xml:space="preserve"> </w:t>
      </w:r>
    </w:p>
    <w:p w:rsidR="00FC3CED" w:rsidRDefault="00F21C11">
      <w:pPr>
        <w:spacing w:after="0" w:line="259" w:lineRule="auto"/>
        <w:ind w:left="0" w:firstLine="0"/>
      </w:pPr>
      <w:r>
        <w:rPr>
          <w:b/>
          <w:sz w:val="28"/>
        </w:rPr>
        <w:t xml:space="preserve"> </w:t>
      </w:r>
    </w:p>
    <w:p w:rsidR="00FC3CED" w:rsidRDefault="00F21C11">
      <w:pPr>
        <w:spacing w:after="5" w:line="251" w:lineRule="auto"/>
        <w:ind w:left="-5"/>
      </w:pPr>
      <w:r>
        <w:rPr>
          <w:sz w:val="28"/>
        </w:rPr>
        <w:t xml:space="preserve">The following fee schedule has been reviewed and approved by the Foxboro Board of Recreation.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pStyle w:val="Heading1"/>
        <w:numPr>
          <w:ilvl w:val="0"/>
          <w:numId w:val="0"/>
        </w:numPr>
        <w:ind w:left="-5"/>
      </w:pPr>
      <w:r>
        <w:t>For Profit Rates</w:t>
      </w:r>
      <w:r>
        <w:rPr>
          <w:u w:val="none"/>
        </w:rPr>
        <w:t xml:space="preserve">  </w:t>
      </w:r>
    </w:p>
    <w:p w:rsidR="00FC3CED" w:rsidRDefault="00F21C11">
      <w:pPr>
        <w:spacing w:after="0" w:line="259" w:lineRule="auto"/>
        <w:ind w:left="0" w:firstLine="0"/>
      </w:pPr>
      <w:r>
        <w:rPr>
          <w:b/>
          <w:sz w:val="28"/>
        </w:rPr>
        <w:t xml:space="preserve"> </w:t>
      </w:r>
    </w:p>
    <w:p w:rsidR="00FC3CED" w:rsidRDefault="00F21C11">
      <w:pPr>
        <w:tabs>
          <w:tab w:val="center" w:pos="2880"/>
          <w:tab w:val="center" w:pos="3601"/>
          <w:tab w:val="center" w:pos="6743"/>
        </w:tabs>
        <w:spacing w:after="0" w:line="259" w:lineRule="auto"/>
        <w:ind w:left="-15" w:firstLine="0"/>
      </w:pPr>
      <w:r>
        <w:rPr>
          <w:b/>
          <w:sz w:val="28"/>
          <w:u w:val="single" w:color="000000"/>
        </w:rPr>
        <w:t>1-200 days of Rental</w:t>
      </w:r>
      <w:r>
        <w:rPr>
          <w:sz w:val="28"/>
        </w:rPr>
        <w:t xml:space="preserve">  </w:t>
      </w:r>
      <w:r>
        <w:rPr>
          <w:sz w:val="28"/>
        </w:rPr>
        <w:tab/>
        <w:t xml:space="preserve"> </w:t>
      </w:r>
      <w:r>
        <w:rPr>
          <w:sz w:val="28"/>
        </w:rPr>
        <w:tab/>
        <w:t xml:space="preserve"> </w:t>
      </w:r>
      <w:r>
        <w:rPr>
          <w:sz w:val="28"/>
        </w:rPr>
        <w:tab/>
      </w:r>
      <w:r>
        <w:rPr>
          <w:b/>
          <w:sz w:val="28"/>
          <w:u w:val="single" w:color="000000"/>
        </w:rPr>
        <w:t>$300.00</w:t>
      </w:r>
      <w:r>
        <w:rPr>
          <w:sz w:val="28"/>
          <w:u w:val="single" w:color="000000"/>
        </w:rPr>
        <w:t xml:space="preserve">  ( 4 Hr Block, Per Field, Per Day )</w:t>
      </w:r>
      <w:r>
        <w:rPr>
          <w:sz w:val="28"/>
        </w:rPr>
        <w:t xml:space="preserve"> </w:t>
      </w:r>
    </w:p>
    <w:p w:rsidR="00FC3CED" w:rsidRDefault="00F21C11">
      <w:pPr>
        <w:tabs>
          <w:tab w:val="center" w:pos="1440"/>
          <w:tab w:val="center" w:pos="2160"/>
          <w:tab w:val="center" w:pos="2880"/>
          <w:tab w:val="center" w:pos="3601"/>
          <w:tab w:val="center" w:pos="6708"/>
        </w:tabs>
        <w:spacing w:after="0" w:line="259" w:lineRule="auto"/>
        <w:ind w:left="-15" w:firstLine="0"/>
      </w:pPr>
      <w:r>
        <w:rPr>
          <w:b/>
          <w:sz w:val="28"/>
        </w:rPr>
        <w:t>(Casual)</w:t>
      </w:r>
      <w:r>
        <w:rPr>
          <w:sz w:val="28"/>
        </w:rPr>
        <w:t xml:space="preserve">  </w:t>
      </w:r>
      <w:r>
        <w:rPr>
          <w:sz w:val="28"/>
        </w:rPr>
        <w:tab/>
        <w:t xml:space="preserve"> </w:t>
      </w:r>
      <w:r>
        <w:rPr>
          <w:sz w:val="28"/>
        </w:rPr>
        <w:tab/>
        <w:t xml:space="preserve"> </w:t>
      </w:r>
      <w:r>
        <w:rPr>
          <w:sz w:val="28"/>
        </w:rPr>
        <w:tab/>
        <w:t xml:space="preserve"> </w:t>
      </w:r>
      <w:r>
        <w:rPr>
          <w:sz w:val="28"/>
        </w:rPr>
        <w:tab/>
        <w:t xml:space="preserve"> </w:t>
      </w:r>
      <w:r>
        <w:rPr>
          <w:sz w:val="28"/>
        </w:rPr>
        <w:tab/>
      </w:r>
      <w:r>
        <w:rPr>
          <w:b/>
          <w:sz w:val="28"/>
          <w:u w:val="single" w:color="000000"/>
        </w:rPr>
        <w:t>$600.00  (</w:t>
      </w:r>
      <w:r>
        <w:rPr>
          <w:sz w:val="28"/>
          <w:u w:val="single" w:color="000000"/>
        </w:rPr>
        <w:t xml:space="preserve"> 8 Hr Block, Per Field, Per Day)</w:t>
      </w: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tabs>
          <w:tab w:val="center" w:pos="3601"/>
          <w:tab w:val="center" w:pos="6778"/>
        </w:tabs>
        <w:spacing w:after="0" w:line="259" w:lineRule="auto"/>
        <w:ind w:left="-15" w:firstLine="0"/>
      </w:pPr>
      <w:r>
        <w:rPr>
          <w:b/>
          <w:sz w:val="28"/>
          <w:u w:val="single" w:color="000000"/>
        </w:rPr>
        <w:t xml:space="preserve">201-and Up Days of Rental </w:t>
      </w:r>
      <w:r>
        <w:rPr>
          <w:sz w:val="28"/>
        </w:rPr>
        <w:t xml:space="preserve"> </w:t>
      </w:r>
      <w:r>
        <w:rPr>
          <w:sz w:val="28"/>
        </w:rPr>
        <w:tab/>
        <w:t xml:space="preserve"> </w:t>
      </w:r>
      <w:r>
        <w:rPr>
          <w:sz w:val="28"/>
        </w:rPr>
        <w:tab/>
      </w:r>
      <w:r>
        <w:rPr>
          <w:b/>
          <w:sz w:val="28"/>
          <w:u w:val="single" w:color="000000"/>
        </w:rPr>
        <w:t>$150.00</w:t>
      </w:r>
      <w:r>
        <w:rPr>
          <w:sz w:val="28"/>
          <w:u w:val="single" w:color="000000"/>
        </w:rPr>
        <w:t>.. ( 4 Hr Block, Per Field, Per Day )</w:t>
      </w:r>
      <w:r>
        <w:rPr>
          <w:sz w:val="28"/>
        </w:rPr>
        <w:t xml:space="preserve"> </w:t>
      </w:r>
    </w:p>
    <w:p w:rsidR="00FC3CED" w:rsidRDefault="00F21C11">
      <w:pPr>
        <w:tabs>
          <w:tab w:val="center" w:pos="2160"/>
          <w:tab w:val="center" w:pos="2880"/>
          <w:tab w:val="center" w:pos="3601"/>
          <w:tab w:val="center" w:pos="6709"/>
        </w:tabs>
        <w:spacing w:after="0" w:line="259" w:lineRule="auto"/>
        <w:ind w:left="-15" w:firstLine="0"/>
        <w:rPr>
          <w:sz w:val="28"/>
        </w:rPr>
      </w:pPr>
      <w:r>
        <w:rPr>
          <w:b/>
          <w:sz w:val="28"/>
        </w:rPr>
        <w:t>(Frequent)</w:t>
      </w:r>
      <w:r>
        <w:rPr>
          <w:sz w:val="28"/>
        </w:rPr>
        <w:t xml:space="preserve">   </w:t>
      </w:r>
      <w:r>
        <w:rPr>
          <w:sz w:val="28"/>
        </w:rPr>
        <w:tab/>
        <w:t xml:space="preserve"> </w:t>
      </w:r>
      <w:r>
        <w:rPr>
          <w:sz w:val="28"/>
        </w:rPr>
        <w:tab/>
        <w:t xml:space="preserve"> </w:t>
      </w:r>
      <w:r>
        <w:rPr>
          <w:sz w:val="28"/>
        </w:rPr>
        <w:tab/>
        <w:t xml:space="preserve"> </w:t>
      </w:r>
      <w:r>
        <w:rPr>
          <w:sz w:val="28"/>
        </w:rPr>
        <w:tab/>
      </w:r>
      <w:r>
        <w:rPr>
          <w:b/>
          <w:sz w:val="28"/>
          <w:u w:val="single" w:color="000000"/>
        </w:rPr>
        <w:t>$450.00</w:t>
      </w:r>
      <w:r>
        <w:rPr>
          <w:sz w:val="28"/>
          <w:u w:val="single" w:color="000000"/>
        </w:rPr>
        <w:t xml:space="preserve">  </w:t>
      </w:r>
      <w:r>
        <w:rPr>
          <w:b/>
          <w:sz w:val="28"/>
          <w:u w:val="single" w:color="000000"/>
        </w:rPr>
        <w:t>(</w:t>
      </w:r>
      <w:r>
        <w:rPr>
          <w:sz w:val="28"/>
          <w:u w:val="single" w:color="000000"/>
        </w:rPr>
        <w:t xml:space="preserve"> 8 Hr Block, Per Field, Per Day)</w:t>
      </w:r>
      <w:r>
        <w:rPr>
          <w:sz w:val="28"/>
        </w:rPr>
        <w:t xml:space="preserve"> </w:t>
      </w:r>
    </w:p>
    <w:p w:rsidR="000A5537" w:rsidRDefault="000A5537">
      <w:pPr>
        <w:tabs>
          <w:tab w:val="center" w:pos="2160"/>
          <w:tab w:val="center" w:pos="2880"/>
          <w:tab w:val="center" w:pos="3601"/>
          <w:tab w:val="center" w:pos="6709"/>
        </w:tabs>
        <w:spacing w:after="0" w:line="259" w:lineRule="auto"/>
        <w:ind w:left="-15" w:firstLine="0"/>
      </w:pPr>
    </w:p>
    <w:p w:rsidR="000A5537" w:rsidRDefault="000A5537">
      <w:pPr>
        <w:tabs>
          <w:tab w:val="center" w:pos="2160"/>
          <w:tab w:val="center" w:pos="2880"/>
          <w:tab w:val="center" w:pos="3601"/>
          <w:tab w:val="center" w:pos="6709"/>
        </w:tabs>
        <w:spacing w:after="0" w:line="259" w:lineRule="auto"/>
        <w:ind w:left="-15" w:firstLine="0"/>
      </w:pPr>
    </w:p>
    <w:p w:rsidR="000A5537" w:rsidRDefault="000A5537">
      <w:pPr>
        <w:tabs>
          <w:tab w:val="center" w:pos="2160"/>
          <w:tab w:val="center" w:pos="2880"/>
          <w:tab w:val="center" w:pos="3601"/>
          <w:tab w:val="center" w:pos="6709"/>
        </w:tabs>
        <w:spacing w:after="0" w:line="259" w:lineRule="auto"/>
        <w:ind w:left="-15" w:firstLine="0"/>
      </w:pPr>
    </w:p>
    <w:p w:rsidR="000A5537" w:rsidRPr="000A5537" w:rsidRDefault="000A5537">
      <w:pPr>
        <w:tabs>
          <w:tab w:val="center" w:pos="2160"/>
          <w:tab w:val="center" w:pos="2880"/>
          <w:tab w:val="center" w:pos="3601"/>
          <w:tab w:val="center" w:pos="6709"/>
        </w:tabs>
        <w:spacing w:after="0" w:line="259" w:lineRule="auto"/>
        <w:ind w:left="-15" w:firstLine="0"/>
        <w:rPr>
          <w:b/>
          <w:sz w:val="28"/>
          <w:szCs w:val="28"/>
          <w:u w:val="single"/>
        </w:rPr>
      </w:pPr>
      <w:r>
        <w:rPr>
          <w:b/>
          <w:sz w:val="28"/>
          <w:szCs w:val="28"/>
          <w:u w:val="single"/>
        </w:rPr>
        <w:t>Lights at Payson</w:t>
      </w:r>
      <w:r w:rsidRPr="000A5537">
        <w:rPr>
          <w:b/>
          <w:sz w:val="28"/>
          <w:szCs w:val="28"/>
        </w:rPr>
        <w:t xml:space="preserve"> </w:t>
      </w:r>
      <w:r w:rsidRPr="000A5537">
        <w:rPr>
          <w:b/>
          <w:sz w:val="28"/>
          <w:szCs w:val="28"/>
        </w:rPr>
        <w:tab/>
      </w:r>
      <w:r>
        <w:rPr>
          <w:b/>
          <w:sz w:val="28"/>
          <w:szCs w:val="28"/>
        </w:rPr>
        <w:tab/>
      </w:r>
      <w:r>
        <w:rPr>
          <w:b/>
          <w:sz w:val="28"/>
          <w:szCs w:val="28"/>
        </w:rPr>
        <w:tab/>
        <w:t xml:space="preserve">                    </w:t>
      </w:r>
      <w:r w:rsidRPr="000A5537">
        <w:rPr>
          <w:b/>
          <w:sz w:val="28"/>
          <w:szCs w:val="28"/>
          <w:u w:val="single"/>
        </w:rPr>
        <w:t xml:space="preserve">$37.00 </w:t>
      </w:r>
      <w:r w:rsidRPr="000A5537">
        <w:rPr>
          <w:sz w:val="28"/>
          <w:szCs w:val="28"/>
          <w:u w:val="single"/>
        </w:rPr>
        <w:t>per hour</w:t>
      </w:r>
      <w:r w:rsidRPr="000A5537">
        <w:rPr>
          <w:b/>
          <w:sz w:val="28"/>
          <w:szCs w:val="28"/>
        </w:rPr>
        <w:tab/>
      </w:r>
      <w:r w:rsidRPr="000A5537">
        <w:rPr>
          <w:b/>
          <w:sz w:val="28"/>
          <w:szCs w:val="28"/>
        </w:rPr>
        <w:tab/>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sz w:val="28"/>
        </w:rPr>
        <w:t xml:space="preserve"> </w:t>
      </w:r>
    </w:p>
    <w:p w:rsidR="00FC3CED" w:rsidRDefault="00F21C11" w:rsidP="000A5537">
      <w:pPr>
        <w:spacing w:after="5" w:line="251" w:lineRule="auto"/>
        <w:ind w:left="-5"/>
      </w:pPr>
      <w:r>
        <w:rPr>
          <w:sz w:val="28"/>
        </w:rPr>
        <w:t xml:space="preserve">  </w:t>
      </w:r>
      <w:r>
        <w:rPr>
          <w:sz w:val="28"/>
        </w:rPr>
        <w:tab/>
      </w:r>
      <w:r>
        <w:rPr>
          <w:sz w:val="28"/>
        </w:rPr>
        <w:t xml:space="preserve"> </w:t>
      </w:r>
    </w:p>
    <w:p w:rsidR="00FC3CED" w:rsidRDefault="00F21C11">
      <w:pPr>
        <w:spacing w:after="0" w:line="259" w:lineRule="auto"/>
        <w:ind w:left="0" w:firstLine="0"/>
      </w:pPr>
      <w:r>
        <w:rPr>
          <w:sz w:val="28"/>
        </w:rPr>
        <w:t xml:space="preserve"> </w:t>
      </w:r>
    </w:p>
    <w:p w:rsidR="00FC3CED" w:rsidRDefault="00F21C11">
      <w:pPr>
        <w:spacing w:after="0" w:line="259" w:lineRule="auto"/>
        <w:ind w:left="0" w:firstLine="0"/>
      </w:pPr>
      <w:r>
        <w:rPr>
          <w:b/>
          <w:sz w:val="28"/>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FC3CED" w:rsidRDefault="00F21C11">
      <w:pPr>
        <w:spacing w:after="0" w:line="259" w:lineRule="auto"/>
        <w:ind w:left="0" w:firstLine="0"/>
      </w:pPr>
      <w:r>
        <w:rPr>
          <w:b/>
          <w:sz w:val="24"/>
        </w:rPr>
        <w:t xml:space="preserve"> </w:t>
      </w: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0A5537" w:rsidRDefault="000A5537">
      <w:pPr>
        <w:spacing w:after="0" w:line="259" w:lineRule="auto"/>
        <w:ind w:left="-5"/>
        <w:rPr>
          <w:sz w:val="16"/>
          <w:szCs w:val="16"/>
        </w:rPr>
      </w:pPr>
    </w:p>
    <w:p w:rsidR="00FC3CED" w:rsidRPr="000A5537" w:rsidRDefault="000A5537">
      <w:pPr>
        <w:spacing w:after="0" w:line="259" w:lineRule="auto"/>
        <w:ind w:left="-5"/>
        <w:rPr>
          <w:sz w:val="16"/>
          <w:szCs w:val="16"/>
        </w:rPr>
      </w:pPr>
      <w:r>
        <w:rPr>
          <w:sz w:val="16"/>
          <w:szCs w:val="16"/>
        </w:rPr>
        <w:t>Page 4 o</w:t>
      </w:r>
      <w:r w:rsidR="00F21C11" w:rsidRPr="000A5537">
        <w:rPr>
          <w:sz w:val="16"/>
          <w:szCs w:val="16"/>
        </w:rPr>
        <w:t xml:space="preserve">f 7 </w:t>
      </w:r>
    </w:p>
    <w:p w:rsidR="00CD1EB7" w:rsidRDefault="000A5537" w:rsidP="00CD1EB7">
      <w:pPr>
        <w:spacing w:after="0" w:line="259" w:lineRule="auto"/>
        <w:ind w:left="-5"/>
        <w:rPr>
          <w:sz w:val="16"/>
          <w:szCs w:val="16"/>
        </w:rPr>
      </w:pPr>
      <w:r>
        <w:rPr>
          <w:sz w:val="16"/>
          <w:szCs w:val="16"/>
        </w:rPr>
        <w:t>Revised 2/24/21</w:t>
      </w:r>
    </w:p>
    <w:p w:rsidR="00FC3CED" w:rsidRPr="00EF52BA" w:rsidRDefault="00F21C11" w:rsidP="00EF52BA">
      <w:pPr>
        <w:spacing w:after="0" w:line="259" w:lineRule="auto"/>
        <w:ind w:left="-5"/>
        <w:jc w:val="center"/>
        <w:rPr>
          <w:sz w:val="16"/>
          <w:szCs w:val="16"/>
        </w:rPr>
      </w:pPr>
      <w:r>
        <w:lastRenderedPageBreak/>
        <w:t>TOWN OF FOXBOROUGH</w:t>
      </w:r>
    </w:p>
    <w:p w:rsidR="00FC3CED" w:rsidRDefault="00F21C11">
      <w:pPr>
        <w:spacing w:after="0" w:line="259" w:lineRule="auto"/>
        <w:ind w:left="0" w:right="51" w:firstLine="0"/>
        <w:jc w:val="center"/>
      </w:pPr>
      <w:r>
        <w:rPr>
          <w:b/>
          <w:sz w:val="24"/>
          <w:u w:val="single" w:color="000000"/>
        </w:rPr>
        <w:t>Indemnification Agreement</w:t>
      </w:r>
      <w:r>
        <w:rPr>
          <w:b/>
          <w:sz w:val="24"/>
        </w:rPr>
        <w:t xml:space="preserve"> </w:t>
      </w:r>
    </w:p>
    <w:p w:rsidR="00FC3CED" w:rsidRDefault="00F21C11">
      <w:pPr>
        <w:spacing w:after="0" w:line="259" w:lineRule="auto"/>
        <w:ind w:left="0" w:firstLine="0"/>
      </w:pPr>
      <w:r>
        <w:t xml:space="preserve"> </w:t>
      </w:r>
    </w:p>
    <w:p w:rsidR="00FC3CED" w:rsidRDefault="00F21C11">
      <w:pPr>
        <w:spacing w:after="127" w:line="259" w:lineRule="auto"/>
        <w:ind w:left="0" w:firstLine="0"/>
      </w:pPr>
      <w:r>
        <w:rPr>
          <w:sz w:val="6"/>
        </w:rPr>
        <w:t xml:space="preserve"> </w:t>
      </w:r>
    </w:p>
    <w:p w:rsidR="00FC3CED" w:rsidRDefault="00CD1EB7">
      <w:pPr>
        <w:tabs>
          <w:tab w:val="center" w:pos="4599"/>
        </w:tabs>
        <w:ind w:left="-15" w:firstLine="0"/>
      </w:pPr>
      <w:r>
        <w:t xml:space="preserve"> </w:t>
      </w:r>
      <w:r w:rsidR="00F21C11">
        <w:t>For and in consideration of the use the premises located at the _________</w:t>
      </w:r>
      <w:r w:rsidR="00F21C11">
        <w:rPr>
          <w:u w:val="single" w:color="000000"/>
        </w:rPr>
        <w:t xml:space="preserve">                       </w:t>
      </w:r>
      <w:r w:rsidR="00F21C11">
        <w:t xml:space="preserve">_______ </w:t>
      </w:r>
    </w:p>
    <w:p w:rsidR="00FC3CED" w:rsidRDefault="00F21C11">
      <w:pPr>
        <w:ind w:left="-5" w:right="46"/>
      </w:pPr>
      <w:r>
        <w:t xml:space="preserve">___________________________, Foxboro, MA, (the “Premises”), and other good and valuable consideration, the payment, receipt and sufficiency of which is hereby acknowledged,  </w:t>
      </w:r>
    </w:p>
    <w:p w:rsidR="00FC3CED" w:rsidRPr="00EF52BA" w:rsidRDefault="00F21C11" w:rsidP="00EF52BA">
      <w:pPr>
        <w:tabs>
          <w:tab w:val="center" w:pos="1704"/>
          <w:tab w:val="center" w:pos="2880"/>
          <w:tab w:val="center" w:pos="3601"/>
          <w:tab w:val="center" w:pos="4321"/>
          <w:tab w:val="center" w:pos="5041"/>
          <w:tab w:val="center" w:pos="5761"/>
          <w:tab w:val="center" w:pos="6481"/>
          <w:tab w:val="center" w:pos="7201"/>
          <w:tab w:val="center" w:pos="7921"/>
          <w:tab w:val="center" w:pos="8642"/>
        </w:tabs>
        <w:ind w:left="0" w:firstLine="0"/>
        <w:rPr>
          <w:b/>
        </w:rPr>
      </w:pPr>
      <w:r>
        <w:rPr>
          <w:rFonts w:ascii="Calibri" w:eastAsia="Calibri" w:hAnsi="Calibri" w:cs="Calibri"/>
          <w:sz w:val="22"/>
        </w:rPr>
        <w:tab/>
      </w:r>
      <w:r w:rsidR="00CD1EB7" w:rsidRPr="00EF52BA">
        <w:rPr>
          <w:b/>
        </w:rPr>
        <w:t>Name:</w:t>
      </w:r>
      <w:r w:rsidR="00EF52BA" w:rsidRPr="00EF52BA">
        <w:rPr>
          <w:b/>
        </w:rPr>
        <w:t xml:space="preserve">_______________________________________________________Tel No:______________________________                                                                                                                        </w:t>
      </w:r>
      <w:r w:rsidRPr="00EF52BA">
        <w:rPr>
          <w:b/>
        </w:rPr>
        <w:t>Address:</w:t>
      </w:r>
      <w:r w:rsidR="00EF52BA" w:rsidRPr="00EF52BA">
        <w:rPr>
          <w:b/>
        </w:rPr>
        <w:t>_____________________________________________________</w:t>
      </w:r>
      <w:r w:rsidRPr="00EF52BA">
        <w:rPr>
          <w:b/>
        </w:rPr>
        <w:t xml:space="preserve">  </w:t>
      </w:r>
      <w:r w:rsidRPr="00EF52BA">
        <w:rPr>
          <w:b/>
        </w:rPr>
        <w:tab/>
        <w:t xml:space="preserve"> </w:t>
      </w:r>
      <w:r w:rsidRPr="00EF52BA">
        <w:rPr>
          <w:b/>
        </w:rPr>
        <w:tab/>
        <w:t xml:space="preserve"> </w:t>
      </w:r>
      <w:r w:rsidRPr="00EF52BA">
        <w:rPr>
          <w:b/>
        </w:rPr>
        <w:tab/>
        <w:t xml:space="preserve"> </w:t>
      </w:r>
      <w:r w:rsidRPr="00EF52BA">
        <w:rPr>
          <w:b/>
        </w:rPr>
        <w:tab/>
        <w:t xml:space="preserve"> </w:t>
      </w:r>
      <w:r w:rsidRPr="00EF52BA">
        <w:rPr>
          <w:b/>
        </w:rPr>
        <w:tab/>
        <w:t xml:space="preserve"> </w:t>
      </w:r>
      <w:r w:rsidRPr="00EF52BA">
        <w:rPr>
          <w:b/>
        </w:rPr>
        <w:tab/>
        <w:t xml:space="preserve"> </w:t>
      </w:r>
      <w:r w:rsidRPr="00EF52BA">
        <w:rPr>
          <w:b/>
        </w:rPr>
        <w:tab/>
        <w:t xml:space="preserve"> </w:t>
      </w:r>
    </w:p>
    <w:p w:rsidR="00FC3CED" w:rsidRPr="00EF52BA" w:rsidRDefault="00F21C11" w:rsidP="00EF52BA">
      <w:pPr>
        <w:tabs>
          <w:tab w:val="center" w:pos="1987"/>
          <w:tab w:val="center" w:pos="2880"/>
          <w:tab w:val="center" w:pos="3601"/>
          <w:tab w:val="center" w:pos="4321"/>
          <w:tab w:val="center" w:pos="5041"/>
          <w:tab w:val="center" w:pos="5761"/>
          <w:tab w:val="center" w:pos="6481"/>
          <w:tab w:val="center" w:pos="7201"/>
          <w:tab w:val="center" w:pos="10082"/>
        </w:tabs>
        <w:ind w:left="0" w:firstLine="0"/>
        <w:rPr>
          <w:rFonts w:ascii="Calibri" w:eastAsia="Calibri" w:hAnsi="Calibri" w:cs="Calibri"/>
          <w:b/>
          <w:sz w:val="22"/>
        </w:rPr>
      </w:pPr>
      <w:r w:rsidRPr="00EF52BA">
        <w:rPr>
          <w:b/>
        </w:rPr>
        <w:t>Organization:</w:t>
      </w:r>
      <w:r w:rsidR="00EF52BA" w:rsidRPr="00EF52BA">
        <w:rPr>
          <w:b/>
        </w:rPr>
        <w:t xml:space="preserve">_________________________________________________Tel No:______________________________ </w:t>
      </w:r>
      <w:r w:rsidR="00EF52BA" w:rsidRPr="00EF52BA">
        <w:rPr>
          <w:b/>
        </w:rPr>
        <w:tab/>
        <w:t xml:space="preserve"> </w:t>
      </w:r>
      <w:r w:rsidR="00EF52BA" w:rsidRPr="00EF52BA">
        <w:rPr>
          <w:b/>
        </w:rPr>
        <w:tab/>
        <w:t xml:space="preserve"> </w:t>
      </w:r>
      <w:r w:rsidR="00EF52BA" w:rsidRPr="00EF52BA">
        <w:rPr>
          <w:b/>
        </w:rPr>
        <w:tab/>
      </w:r>
      <w:r w:rsidRPr="00EF52BA">
        <w:rPr>
          <w:b/>
        </w:rPr>
        <w:t>Address</w:t>
      </w:r>
      <w:r w:rsidRPr="00EF52BA">
        <w:rPr>
          <w:b/>
        </w:rPr>
        <w:t>:</w:t>
      </w:r>
      <w:r w:rsidR="00EF52BA" w:rsidRPr="00EF52BA">
        <w:rPr>
          <w:b/>
        </w:rPr>
        <w:t xml:space="preserve"> _____________________________________________________</w:t>
      </w:r>
    </w:p>
    <w:p w:rsidR="00FC3CED" w:rsidRDefault="00F21C11">
      <w:pPr>
        <w:spacing w:after="7" w:line="259" w:lineRule="auto"/>
        <w:ind w:left="720" w:firstLine="0"/>
      </w:pPr>
      <w:r>
        <w:t xml:space="preserve"> </w:t>
      </w:r>
    </w:p>
    <w:p w:rsidR="00FC3CED" w:rsidRDefault="00F21C11">
      <w:pPr>
        <w:ind w:left="730" w:right="46"/>
      </w:pPr>
      <w:r>
        <w:t xml:space="preserve"> (hereinafter the “Applicant”) hereby agrees to indemnify and save harmless the Town of Foxboro, and all their past, present </w:t>
      </w:r>
    </w:p>
    <w:p w:rsidR="00FC3CED" w:rsidRDefault="00F21C11">
      <w:pPr>
        <w:ind w:left="-5" w:right="46"/>
      </w:pPr>
      <w:r>
        <w:t>and future officers, officials, agents, servants, employees, attorneys and their respective predecessors, successors, assigns, heirs, next of kin, executors and administrators hereinafter collectively referenced as the (the “Town”) against any and all inju</w:t>
      </w:r>
      <w:r>
        <w:t>ry, loss or damage and any and all claims for injury, loss or damage, of whatever nature caused by or resulting from, or claimed to have been caused by or to have resulted from any act, omission or negligence of the Applicant or anyone claiming under the A</w:t>
      </w:r>
      <w:r>
        <w:t xml:space="preserve">pplicant (including, but without limitation officers, agents, servants, invitees, guests, students, volunteers, of the Applicant and employees and contractors of the Applicant), at or about the Premises. </w:t>
      </w:r>
    </w:p>
    <w:p w:rsidR="00FC3CED" w:rsidRDefault="00F21C11">
      <w:pPr>
        <w:spacing w:after="0" w:line="259" w:lineRule="auto"/>
        <w:ind w:left="720" w:firstLine="0"/>
      </w:pPr>
      <w:r>
        <w:t xml:space="preserve"> </w:t>
      </w:r>
    </w:p>
    <w:p w:rsidR="00FC3CED" w:rsidRDefault="00F21C11">
      <w:pPr>
        <w:ind w:left="-5" w:right="46"/>
      </w:pPr>
      <w:r>
        <w:t xml:space="preserve"> </w:t>
      </w:r>
      <w:r>
        <w:tab/>
        <w:t>This indemnity and hold harmless agreement shal</w:t>
      </w:r>
      <w:r>
        <w:t>l include indemnity against all costs, expenses and liabilities incurred in connection with any such injury, loss or damage or any such claim, or a proceeding brought thereon or the defense thereof. If the Applicant or anyone claiming under the Applicant o</w:t>
      </w:r>
      <w:r>
        <w:t>r the whole or any part of the property of the Applicant or anyone claiming under the Applicant shall be injured, lost or damaged by theft, fire or steam or in any other way or manner, no part of said injury, loss or damage is to be borne by the Town or it</w:t>
      </w:r>
      <w:r>
        <w:t xml:space="preserve">s agents unless solely caused by the gross negligence or willful misconduct of the Town. </w:t>
      </w:r>
    </w:p>
    <w:p w:rsidR="00FC3CED" w:rsidRDefault="00F21C11">
      <w:pPr>
        <w:spacing w:after="0" w:line="259" w:lineRule="auto"/>
        <w:ind w:left="0" w:firstLine="0"/>
      </w:pPr>
      <w:r>
        <w:t xml:space="preserve"> </w:t>
      </w:r>
    </w:p>
    <w:p w:rsidR="00FC3CED" w:rsidRDefault="00F21C11">
      <w:pPr>
        <w:ind w:left="-5" w:right="46"/>
      </w:pPr>
      <w:r>
        <w:t xml:space="preserve"> </w:t>
      </w:r>
      <w:r>
        <w:tab/>
        <w:t>Applicant shall, at its own cost and expense, with counsel approved by the Town defend any and all suits and actions (just or unjust) which may be brought against</w:t>
      </w:r>
      <w:r>
        <w:t xml:space="preserve"> the Town or in which the Town may be impleaded with others upon any such above-mentioned matter, claim or claims, unless such other suit or action is the direct result of Town’s negligence.  The Applicant agrees that it shall not file any claim, complaint</w:t>
      </w:r>
      <w:r>
        <w:t xml:space="preserve">, charge or lawsuit against the Town for any matter, claim or incident, known or unknown, which occurs or arises out of Applicant’s use of the Premises. </w:t>
      </w:r>
    </w:p>
    <w:p w:rsidR="00FC3CED" w:rsidRDefault="00F21C11">
      <w:pPr>
        <w:spacing w:after="0" w:line="259" w:lineRule="auto"/>
        <w:ind w:left="0" w:firstLine="0"/>
      </w:pPr>
      <w:r>
        <w:t xml:space="preserve"> </w:t>
      </w:r>
    </w:p>
    <w:p w:rsidR="00FC3CED" w:rsidRDefault="00F21C11">
      <w:pPr>
        <w:spacing w:after="0" w:line="259" w:lineRule="auto"/>
        <w:ind w:left="0" w:firstLine="0"/>
      </w:pPr>
      <w:r>
        <w:rPr>
          <w:sz w:val="4"/>
        </w:rPr>
        <w:t xml:space="preserve"> </w:t>
      </w:r>
    </w:p>
    <w:tbl>
      <w:tblPr>
        <w:tblStyle w:val="TableGrid"/>
        <w:tblW w:w="9712" w:type="dxa"/>
        <w:tblInd w:w="0" w:type="dxa"/>
        <w:tblCellMar>
          <w:top w:w="0" w:type="dxa"/>
          <w:left w:w="0" w:type="dxa"/>
          <w:bottom w:w="0" w:type="dxa"/>
          <w:right w:w="0" w:type="dxa"/>
        </w:tblCellMar>
        <w:tblLook w:val="04A0" w:firstRow="1" w:lastRow="0" w:firstColumn="1" w:lastColumn="0" w:noHBand="0" w:noVBand="1"/>
      </w:tblPr>
      <w:tblGrid>
        <w:gridCol w:w="534"/>
        <w:gridCol w:w="258"/>
        <w:gridCol w:w="2162"/>
        <w:gridCol w:w="259"/>
        <w:gridCol w:w="259"/>
        <w:gridCol w:w="259"/>
        <w:gridCol w:w="4822"/>
        <w:gridCol w:w="259"/>
        <w:gridCol w:w="259"/>
        <w:gridCol w:w="259"/>
        <w:gridCol w:w="382"/>
      </w:tblGrid>
      <w:tr w:rsidR="000B0AB5">
        <w:trPr>
          <w:trHeight w:val="463"/>
        </w:trPr>
        <w:tc>
          <w:tcPr>
            <w:tcW w:w="720" w:type="dxa"/>
            <w:tcBorders>
              <w:top w:val="nil"/>
              <w:left w:val="nil"/>
              <w:bottom w:val="nil"/>
              <w:right w:val="nil"/>
            </w:tcBorders>
          </w:tcPr>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1"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2160" w:type="dxa"/>
            <w:tcBorders>
              <w:top w:val="nil"/>
              <w:left w:val="nil"/>
              <w:bottom w:val="nil"/>
              <w:right w:val="nil"/>
            </w:tcBorders>
          </w:tcPr>
          <w:p w:rsidR="00FC3CED" w:rsidRDefault="00F21C11">
            <w:pPr>
              <w:spacing w:after="0" w:line="259" w:lineRule="auto"/>
              <w:ind w:left="0" w:firstLine="0"/>
            </w:pPr>
            <w:r>
              <w:t xml:space="preserve">APPLICANT </w:t>
            </w:r>
          </w:p>
        </w:tc>
        <w:tc>
          <w:tcPr>
            <w:tcW w:w="720" w:type="dxa"/>
            <w:tcBorders>
              <w:top w:val="nil"/>
              <w:left w:val="nil"/>
              <w:bottom w:val="nil"/>
              <w:right w:val="nil"/>
            </w:tcBorders>
          </w:tcPr>
          <w:p w:rsidR="00FC3CED" w:rsidRDefault="00FC3CED">
            <w:pPr>
              <w:spacing w:after="160" w:line="259" w:lineRule="auto"/>
              <w:ind w:left="0" w:firstLine="0"/>
            </w:pPr>
          </w:p>
        </w:tc>
        <w:tc>
          <w:tcPr>
            <w:tcW w:w="720" w:type="dxa"/>
            <w:tcBorders>
              <w:top w:val="nil"/>
              <w:left w:val="nil"/>
              <w:bottom w:val="nil"/>
              <w:right w:val="nil"/>
            </w:tcBorders>
          </w:tcPr>
          <w:p w:rsidR="00FC3CED" w:rsidRDefault="00FC3CED">
            <w:pPr>
              <w:spacing w:after="160" w:line="259" w:lineRule="auto"/>
              <w:ind w:left="0" w:firstLine="0"/>
            </w:pPr>
          </w:p>
        </w:tc>
        <w:tc>
          <w:tcPr>
            <w:tcW w:w="721" w:type="dxa"/>
            <w:tcBorders>
              <w:top w:val="nil"/>
              <w:left w:val="nil"/>
              <w:bottom w:val="nil"/>
              <w:right w:val="nil"/>
            </w:tcBorders>
          </w:tcPr>
          <w:p w:rsidR="00FC3CED" w:rsidRDefault="00FC3CED">
            <w:pPr>
              <w:spacing w:after="160" w:line="259" w:lineRule="auto"/>
              <w:ind w:left="0" w:firstLine="0"/>
            </w:pPr>
          </w:p>
        </w:tc>
        <w:tc>
          <w:tcPr>
            <w:tcW w:w="1070" w:type="dxa"/>
            <w:tcBorders>
              <w:top w:val="nil"/>
              <w:left w:val="nil"/>
              <w:bottom w:val="nil"/>
              <w:right w:val="nil"/>
            </w:tcBorders>
          </w:tcPr>
          <w:p w:rsidR="00FC3CED" w:rsidRDefault="00FC3CED">
            <w:pPr>
              <w:spacing w:after="160" w:line="259" w:lineRule="auto"/>
              <w:ind w:left="0" w:firstLine="0"/>
            </w:pPr>
          </w:p>
        </w:tc>
      </w:tr>
      <w:tr w:rsidR="000B0AB5">
        <w:trPr>
          <w:trHeight w:val="235"/>
        </w:trPr>
        <w:tc>
          <w:tcPr>
            <w:tcW w:w="720" w:type="dxa"/>
            <w:tcBorders>
              <w:top w:val="nil"/>
              <w:left w:val="nil"/>
              <w:bottom w:val="nil"/>
              <w:right w:val="nil"/>
            </w:tcBorders>
          </w:tcPr>
          <w:p w:rsidR="00FC3CED" w:rsidRDefault="00F21C11">
            <w:pPr>
              <w:spacing w:after="0" w:line="259" w:lineRule="auto"/>
              <w:ind w:left="0" w:firstLine="0"/>
            </w:pPr>
            <w:r>
              <w:t xml:space="preserve">Date: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1008" w:right="-1441" w:firstLine="0"/>
            </w:pPr>
            <w:r>
              <w:rPr>
                <w:rFonts w:ascii="Calibri" w:eastAsia="Calibri" w:hAnsi="Calibri" w:cs="Calibri"/>
                <w:noProof/>
                <w:sz w:val="22"/>
              </w:rPr>
              <mc:AlternateContent>
                <mc:Choice Requires="wpg">
                  <w:drawing>
                    <wp:inline distT="0" distB="0" distL="0" distR="0">
                      <wp:extent cx="2012315" cy="6096"/>
                      <wp:effectExtent l="0" t="0" r="0" b="0"/>
                      <wp:docPr id="11131" name="Group 11131"/>
                      <wp:cNvGraphicFramePr/>
                      <a:graphic xmlns:a="http://schemas.openxmlformats.org/drawingml/2006/main">
                        <a:graphicData uri="http://schemas.microsoft.com/office/word/2010/wordprocessingGroup">
                          <wpg:wgp>
                            <wpg:cNvGrpSpPr/>
                            <wpg:grpSpPr>
                              <a:xfrm>
                                <a:off x="0" y="0"/>
                                <a:ext cx="2012315" cy="6096"/>
                                <a:chOff x="0" y="0"/>
                                <a:chExt cx="2012315" cy="6096"/>
                              </a:xfrm>
                            </wpg:grpSpPr>
                            <wps:wsp>
                              <wps:cNvPr id="12047" name="Shape 12047"/>
                              <wps:cNvSpPr/>
                              <wps:spPr>
                                <a:xfrm>
                                  <a:off x="0" y="0"/>
                                  <a:ext cx="2012315" cy="9144"/>
                                </a:xfrm>
                                <a:custGeom>
                                  <a:avLst/>
                                  <a:gdLst/>
                                  <a:ahLst/>
                                  <a:cxnLst/>
                                  <a:rect l="0" t="0" r="0" b="0"/>
                                  <a:pathLst>
                                    <a:path w="2012315" h="9144">
                                      <a:moveTo>
                                        <a:pt x="0" y="0"/>
                                      </a:moveTo>
                                      <a:lnTo>
                                        <a:pt x="2012315" y="0"/>
                                      </a:lnTo>
                                      <a:lnTo>
                                        <a:pt x="20123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131" style="width:158.45pt;height:0.480011pt;mso-position-horizontal-relative:char;mso-position-vertical-relative:line" coordsize="20123,60">
                      <v:shape id="Shape 12048" style="position:absolute;width:20123;height:91;left:0;top:0;" coordsize="2012315,9144" path="m0,0l2012315,0l2012315,9144l0,9144l0,0">
                        <v:stroke weight="0pt" endcap="flat" joinstyle="miter" miterlimit="10" on="false" color="#000000" opacity="0"/>
                        <v:fill on="true" color="#000000"/>
                      </v:shape>
                    </v:group>
                  </w:pict>
                </mc:Fallback>
              </mc:AlternateContent>
            </w: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1"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2160" w:type="dxa"/>
            <w:tcBorders>
              <w:top w:val="nil"/>
              <w:left w:val="nil"/>
              <w:bottom w:val="nil"/>
              <w:right w:val="nil"/>
            </w:tcBorders>
          </w:tcPr>
          <w:p w:rsidR="00FC3CED" w:rsidRDefault="00F21C11">
            <w:pPr>
              <w:tabs>
                <w:tab w:val="center" w:pos="720"/>
                <w:tab w:val="center" w:pos="1440"/>
              </w:tabs>
              <w:spacing w:after="0" w:line="259" w:lineRule="auto"/>
              <w:ind w:left="0" w:firstLine="0"/>
            </w:pPr>
            <w:r>
              <w:t xml:space="preserve">By: </w:t>
            </w:r>
            <w:r w:rsidR="00EF52BA">
              <w:t>_______________________________________</w:t>
            </w:r>
            <w:r w:rsidR="000B0AB5">
              <w:t>(Applicant)</w:t>
            </w:r>
            <w:r>
              <w:tab/>
              <w:t xml:space="preserve"> </w:t>
            </w:r>
            <w:r>
              <w:tab/>
              <w:t xml:space="preserve"> </w:t>
            </w:r>
          </w:p>
        </w:tc>
        <w:tc>
          <w:tcPr>
            <w:tcW w:w="720" w:type="dxa"/>
            <w:tcBorders>
              <w:top w:val="nil"/>
              <w:left w:val="nil"/>
              <w:bottom w:val="nil"/>
              <w:right w:val="nil"/>
            </w:tcBorders>
          </w:tcPr>
          <w:p w:rsidR="00FC3CED" w:rsidRDefault="00F21C11">
            <w:pPr>
              <w:spacing w:after="0" w:line="259" w:lineRule="auto"/>
              <w:ind w:left="-1875" w:right="-1441"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1" w:type="dxa"/>
            <w:tcBorders>
              <w:top w:val="nil"/>
              <w:left w:val="nil"/>
              <w:bottom w:val="nil"/>
              <w:right w:val="nil"/>
            </w:tcBorders>
          </w:tcPr>
          <w:p w:rsidR="00FC3CED" w:rsidRDefault="00F21C11">
            <w:pPr>
              <w:spacing w:after="0" w:line="259" w:lineRule="auto"/>
              <w:ind w:left="0" w:firstLine="0"/>
            </w:pPr>
            <w:r>
              <w:t xml:space="preserve"> </w:t>
            </w:r>
          </w:p>
        </w:tc>
        <w:tc>
          <w:tcPr>
            <w:tcW w:w="1070" w:type="dxa"/>
            <w:tcBorders>
              <w:top w:val="nil"/>
              <w:left w:val="nil"/>
              <w:bottom w:val="nil"/>
              <w:right w:val="nil"/>
            </w:tcBorders>
          </w:tcPr>
          <w:p w:rsidR="00FC3CED" w:rsidRDefault="00F21C11">
            <w:pPr>
              <w:spacing w:after="0" w:line="259" w:lineRule="auto"/>
              <w:ind w:left="0" w:firstLine="0"/>
              <w:jc w:val="both"/>
            </w:pPr>
            <w:r>
              <w:t xml:space="preserve">  </w:t>
            </w:r>
          </w:p>
        </w:tc>
      </w:tr>
      <w:tr w:rsidR="000B0AB5">
        <w:trPr>
          <w:trHeight w:val="706"/>
        </w:trPr>
        <w:tc>
          <w:tcPr>
            <w:tcW w:w="720" w:type="dxa"/>
            <w:tcBorders>
              <w:top w:val="nil"/>
              <w:left w:val="nil"/>
              <w:bottom w:val="nil"/>
              <w:right w:val="nil"/>
            </w:tcBorders>
            <w:vAlign w:val="bottom"/>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C3CED">
            <w:pPr>
              <w:spacing w:after="160" w:line="259" w:lineRule="auto"/>
              <w:ind w:left="0" w:firstLine="0"/>
            </w:pPr>
          </w:p>
        </w:tc>
        <w:tc>
          <w:tcPr>
            <w:tcW w:w="720" w:type="dxa"/>
            <w:tcBorders>
              <w:top w:val="nil"/>
              <w:left w:val="nil"/>
              <w:bottom w:val="nil"/>
              <w:right w:val="nil"/>
            </w:tcBorders>
          </w:tcPr>
          <w:p w:rsidR="00FC3CED" w:rsidRDefault="00FC3CED">
            <w:pPr>
              <w:spacing w:after="160" w:line="259" w:lineRule="auto"/>
              <w:ind w:left="0" w:firstLine="0"/>
            </w:pPr>
          </w:p>
        </w:tc>
        <w:tc>
          <w:tcPr>
            <w:tcW w:w="720" w:type="dxa"/>
            <w:tcBorders>
              <w:top w:val="nil"/>
              <w:left w:val="nil"/>
              <w:bottom w:val="nil"/>
              <w:right w:val="nil"/>
            </w:tcBorders>
          </w:tcPr>
          <w:p w:rsidR="00FC3CED" w:rsidRDefault="00FC3CED">
            <w:pPr>
              <w:spacing w:after="160" w:line="259" w:lineRule="auto"/>
              <w:ind w:left="0" w:firstLine="0"/>
            </w:pPr>
          </w:p>
        </w:tc>
        <w:tc>
          <w:tcPr>
            <w:tcW w:w="721" w:type="dxa"/>
            <w:tcBorders>
              <w:top w:val="nil"/>
              <w:left w:val="nil"/>
              <w:bottom w:val="nil"/>
              <w:right w:val="nil"/>
            </w:tcBorders>
          </w:tcPr>
          <w:p w:rsidR="00FC3CED" w:rsidRDefault="00FC3CED">
            <w:pPr>
              <w:spacing w:after="160" w:line="259" w:lineRule="auto"/>
              <w:ind w:left="0" w:firstLine="0"/>
            </w:pPr>
          </w:p>
        </w:tc>
        <w:tc>
          <w:tcPr>
            <w:tcW w:w="720" w:type="dxa"/>
            <w:tcBorders>
              <w:top w:val="nil"/>
              <w:left w:val="nil"/>
              <w:bottom w:val="nil"/>
              <w:right w:val="nil"/>
            </w:tcBorders>
          </w:tcPr>
          <w:p w:rsidR="00FC3CED" w:rsidRDefault="00FC3CED">
            <w:pPr>
              <w:spacing w:after="160" w:line="259" w:lineRule="auto"/>
              <w:ind w:left="0" w:firstLine="0"/>
            </w:pPr>
          </w:p>
        </w:tc>
        <w:tc>
          <w:tcPr>
            <w:tcW w:w="2160" w:type="dxa"/>
            <w:tcBorders>
              <w:top w:val="nil"/>
              <w:left w:val="nil"/>
              <w:bottom w:val="nil"/>
              <w:right w:val="nil"/>
            </w:tcBorders>
          </w:tcPr>
          <w:p w:rsidR="00FC3CED" w:rsidRPr="00EF52BA" w:rsidRDefault="00EF52BA">
            <w:pPr>
              <w:spacing w:after="0" w:line="259" w:lineRule="auto"/>
              <w:ind w:left="0" w:firstLine="0"/>
            </w:pPr>
            <w:r>
              <w:t>________</w:t>
            </w:r>
            <w:r w:rsidRPr="00EF52BA">
              <w:t>_______________________________</w:t>
            </w:r>
            <w:r w:rsidR="000B0AB5">
              <w:t>(Title)</w:t>
            </w:r>
          </w:p>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rPr>
                <w:u w:val="single" w:color="000000"/>
              </w:rPr>
              <w:t xml:space="preserve"> </w:t>
            </w:r>
          </w:p>
        </w:tc>
        <w:tc>
          <w:tcPr>
            <w:tcW w:w="720" w:type="dxa"/>
            <w:tcBorders>
              <w:top w:val="nil"/>
              <w:left w:val="nil"/>
              <w:bottom w:val="nil"/>
              <w:right w:val="nil"/>
            </w:tcBorders>
          </w:tcPr>
          <w:p w:rsidR="00FC3CED" w:rsidRDefault="00F21C11">
            <w:pPr>
              <w:spacing w:after="0" w:line="259" w:lineRule="auto"/>
              <w:ind w:left="0" w:firstLine="0"/>
            </w:pPr>
            <w:r>
              <w:rPr>
                <w:u w:val="single" w:color="000000"/>
              </w:rPr>
              <w:t xml:space="preserve"> </w:t>
            </w:r>
          </w:p>
        </w:tc>
        <w:tc>
          <w:tcPr>
            <w:tcW w:w="721" w:type="dxa"/>
            <w:tcBorders>
              <w:top w:val="nil"/>
              <w:left w:val="nil"/>
              <w:bottom w:val="nil"/>
              <w:right w:val="nil"/>
            </w:tcBorders>
          </w:tcPr>
          <w:p w:rsidR="00FC3CED" w:rsidRDefault="00F21C11">
            <w:pPr>
              <w:spacing w:after="0" w:line="259" w:lineRule="auto"/>
              <w:ind w:left="0" w:firstLine="0"/>
            </w:pPr>
            <w:r>
              <w:rPr>
                <w:u w:val="single" w:color="000000"/>
              </w:rPr>
              <w:t xml:space="preserve"> </w:t>
            </w:r>
          </w:p>
        </w:tc>
        <w:tc>
          <w:tcPr>
            <w:tcW w:w="1070" w:type="dxa"/>
            <w:tcBorders>
              <w:top w:val="nil"/>
              <w:left w:val="nil"/>
              <w:bottom w:val="nil"/>
              <w:right w:val="nil"/>
            </w:tcBorders>
          </w:tcPr>
          <w:p w:rsidR="00FC3CED" w:rsidRDefault="00FC3CED">
            <w:pPr>
              <w:spacing w:after="0" w:line="259" w:lineRule="auto"/>
              <w:ind w:left="0" w:firstLine="0"/>
            </w:pPr>
          </w:p>
        </w:tc>
      </w:tr>
      <w:tr w:rsidR="000B0AB5">
        <w:trPr>
          <w:trHeight w:val="470"/>
        </w:trPr>
        <w:tc>
          <w:tcPr>
            <w:tcW w:w="720" w:type="dxa"/>
            <w:tcBorders>
              <w:top w:val="nil"/>
              <w:left w:val="nil"/>
              <w:bottom w:val="nil"/>
              <w:right w:val="nil"/>
            </w:tcBorders>
          </w:tcPr>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721" w:type="dxa"/>
            <w:tcBorders>
              <w:top w:val="nil"/>
              <w:left w:val="nil"/>
              <w:bottom w:val="nil"/>
              <w:right w:val="nil"/>
            </w:tcBorders>
          </w:tcPr>
          <w:p w:rsidR="00FC3CED" w:rsidRDefault="00F21C11">
            <w:pPr>
              <w:spacing w:after="0" w:line="259" w:lineRule="auto"/>
              <w:ind w:left="0" w:firstLine="0"/>
            </w:pPr>
            <w:r>
              <w:t xml:space="preserve"> </w:t>
            </w:r>
          </w:p>
        </w:tc>
        <w:tc>
          <w:tcPr>
            <w:tcW w:w="720" w:type="dxa"/>
            <w:tcBorders>
              <w:top w:val="nil"/>
              <w:left w:val="nil"/>
              <w:bottom w:val="nil"/>
              <w:right w:val="nil"/>
            </w:tcBorders>
          </w:tcPr>
          <w:p w:rsidR="00FC3CED" w:rsidRDefault="00F21C11">
            <w:pPr>
              <w:spacing w:after="0" w:line="259" w:lineRule="auto"/>
              <w:ind w:left="0" w:firstLine="0"/>
            </w:pPr>
            <w:r>
              <w:t xml:space="preserve"> </w:t>
            </w:r>
          </w:p>
        </w:tc>
        <w:tc>
          <w:tcPr>
            <w:tcW w:w="2160" w:type="dxa"/>
            <w:tcBorders>
              <w:top w:val="nil"/>
              <w:left w:val="nil"/>
              <w:bottom w:val="nil"/>
              <w:right w:val="nil"/>
            </w:tcBorders>
          </w:tcPr>
          <w:p w:rsidR="00FC3CED" w:rsidRDefault="00F21C11">
            <w:pPr>
              <w:spacing w:after="0" w:line="259" w:lineRule="auto"/>
              <w:ind w:left="0" w:firstLine="0"/>
            </w:pPr>
            <w:r>
              <w:t xml:space="preserve">TOWN OF FOXBORO </w:t>
            </w:r>
          </w:p>
        </w:tc>
        <w:tc>
          <w:tcPr>
            <w:tcW w:w="720" w:type="dxa"/>
            <w:tcBorders>
              <w:top w:val="nil"/>
              <w:left w:val="nil"/>
              <w:bottom w:val="nil"/>
              <w:right w:val="nil"/>
            </w:tcBorders>
          </w:tcPr>
          <w:p w:rsidR="00FC3CED" w:rsidRDefault="00FC3CED">
            <w:pPr>
              <w:spacing w:after="160" w:line="259" w:lineRule="auto"/>
              <w:ind w:left="0" w:firstLine="0"/>
            </w:pPr>
          </w:p>
        </w:tc>
        <w:tc>
          <w:tcPr>
            <w:tcW w:w="720" w:type="dxa"/>
            <w:tcBorders>
              <w:top w:val="nil"/>
              <w:left w:val="nil"/>
              <w:bottom w:val="nil"/>
              <w:right w:val="nil"/>
            </w:tcBorders>
          </w:tcPr>
          <w:p w:rsidR="00FC3CED" w:rsidRDefault="00FC3CED">
            <w:pPr>
              <w:spacing w:after="160" w:line="259" w:lineRule="auto"/>
              <w:ind w:left="0" w:firstLine="0"/>
            </w:pPr>
          </w:p>
        </w:tc>
        <w:tc>
          <w:tcPr>
            <w:tcW w:w="721" w:type="dxa"/>
            <w:tcBorders>
              <w:top w:val="nil"/>
              <w:left w:val="nil"/>
              <w:bottom w:val="nil"/>
              <w:right w:val="nil"/>
            </w:tcBorders>
          </w:tcPr>
          <w:p w:rsidR="00FC3CED" w:rsidRDefault="00FC3CED">
            <w:pPr>
              <w:spacing w:after="160" w:line="259" w:lineRule="auto"/>
              <w:ind w:left="0" w:firstLine="0"/>
            </w:pPr>
          </w:p>
        </w:tc>
        <w:tc>
          <w:tcPr>
            <w:tcW w:w="1070" w:type="dxa"/>
            <w:tcBorders>
              <w:top w:val="nil"/>
              <w:left w:val="nil"/>
              <w:bottom w:val="nil"/>
              <w:right w:val="nil"/>
            </w:tcBorders>
          </w:tcPr>
          <w:p w:rsidR="00FC3CED" w:rsidRDefault="00FC3CED">
            <w:pPr>
              <w:spacing w:after="160" w:line="259" w:lineRule="auto"/>
              <w:ind w:left="0" w:firstLine="0"/>
            </w:pPr>
          </w:p>
        </w:tc>
      </w:tr>
      <w:tr w:rsidR="000B0AB5">
        <w:trPr>
          <w:trHeight w:val="228"/>
        </w:trPr>
        <w:tc>
          <w:tcPr>
            <w:tcW w:w="720" w:type="dxa"/>
            <w:vMerge w:val="restart"/>
            <w:tcBorders>
              <w:top w:val="nil"/>
              <w:left w:val="nil"/>
              <w:bottom w:val="nil"/>
              <w:right w:val="nil"/>
            </w:tcBorders>
          </w:tcPr>
          <w:p w:rsidR="00FC3CED" w:rsidRDefault="00F21C11">
            <w:pPr>
              <w:spacing w:after="0" w:line="259" w:lineRule="auto"/>
              <w:ind w:left="0" w:firstLine="0"/>
            </w:pPr>
            <w:r>
              <w:t xml:space="preserve">Date: </w:t>
            </w:r>
          </w:p>
        </w:tc>
        <w:tc>
          <w:tcPr>
            <w:tcW w:w="720" w:type="dxa"/>
            <w:vMerge w:val="restart"/>
            <w:tcBorders>
              <w:top w:val="nil"/>
              <w:left w:val="nil"/>
              <w:bottom w:val="nil"/>
              <w:right w:val="nil"/>
            </w:tcBorders>
          </w:tcPr>
          <w:p w:rsidR="00FC3CED" w:rsidRDefault="00F21C11">
            <w:pPr>
              <w:spacing w:after="0" w:line="259" w:lineRule="auto"/>
              <w:ind w:left="0" w:firstLine="0"/>
            </w:pPr>
            <w:r>
              <w:t xml:space="preserve"> </w:t>
            </w:r>
          </w:p>
        </w:tc>
        <w:tc>
          <w:tcPr>
            <w:tcW w:w="720" w:type="dxa"/>
            <w:vMerge w:val="restart"/>
            <w:tcBorders>
              <w:top w:val="nil"/>
              <w:left w:val="nil"/>
              <w:bottom w:val="nil"/>
              <w:right w:val="nil"/>
            </w:tcBorders>
          </w:tcPr>
          <w:p w:rsidR="00FC3CED" w:rsidRDefault="00F21C11">
            <w:pPr>
              <w:spacing w:after="0" w:line="259" w:lineRule="auto"/>
              <w:ind w:left="-1008" w:right="-1441" w:firstLine="0"/>
            </w:pPr>
            <w:r>
              <w:rPr>
                <w:rFonts w:ascii="Calibri" w:eastAsia="Calibri" w:hAnsi="Calibri" w:cs="Calibri"/>
                <w:noProof/>
                <w:sz w:val="22"/>
              </w:rPr>
              <mc:AlternateContent>
                <mc:Choice Requires="wpg">
                  <w:drawing>
                    <wp:inline distT="0" distB="0" distL="0" distR="0">
                      <wp:extent cx="2012315" cy="6097"/>
                      <wp:effectExtent l="0" t="0" r="0" b="0"/>
                      <wp:docPr id="11328" name="Group 11328"/>
                      <wp:cNvGraphicFramePr/>
                      <a:graphic xmlns:a="http://schemas.openxmlformats.org/drawingml/2006/main">
                        <a:graphicData uri="http://schemas.microsoft.com/office/word/2010/wordprocessingGroup">
                          <wpg:wgp>
                            <wpg:cNvGrpSpPr/>
                            <wpg:grpSpPr>
                              <a:xfrm>
                                <a:off x="0" y="0"/>
                                <a:ext cx="2012315" cy="6097"/>
                                <a:chOff x="0" y="0"/>
                                <a:chExt cx="2012315" cy="6097"/>
                              </a:xfrm>
                            </wpg:grpSpPr>
                            <wps:wsp>
                              <wps:cNvPr id="12051" name="Shape 12051"/>
                              <wps:cNvSpPr/>
                              <wps:spPr>
                                <a:xfrm>
                                  <a:off x="0" y="0"/>
                                  <a:ext cx="2012315" cy="9144"/>
                                </a:xfrm>
                                <a:custGeom>
                                  <a:avLst/>
                                  <a:gdLst/>
                                  <a:ahLst/>
                                  <a:cxnLst/>
                                  <a:rect l="0" t="0" r="0" b="0"/>
                                  <a:pathLst>
                                    <a:path w="2012315" h="9144">
                                      <a:moveTo>
                                        <a:pt x="0" y="0"/>
                                      </a:moveTo>
                                      <a:lnTo>
                                        <a:pt x="2012315" y="0"/>
                                      </a:lnTo>
                                      <a:lnTo>
                                        <a:pt x="20123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1328" style="width:158.45pt;height:0.480042pt;mso-position-horizontal-relative:char;mso-position-vertical-relative:line" coordsize="20123,60">
                      <v:shape id="Shape 12052" style="position:absolute;width:20123;height:91;left:0;top:0;" coordsize="2012315,9144" path="m0,0l2012315,0l2012315,9144l0,9144l0,0">
                        <v:stroke weight="0pt" endcap="flat" joinstyle="miter" miterlimit="10" on="false" color="#000000" opacity="0"/>
                        <v:fill on="true" color="#000000"/>
                      </v:shape>
                    </v:group>
                  </w:pict>
                </mc:Fallback>
              </mc:AlternateContent>
            </w:r>
            <w:r>
              <w:t xml:space="preserve"> </w:t>
            </w:r>
          </w:p>
        </w:tc>
        <w:tc>
          <w:tcPr>
            <w:tcW w:w="720" w:type="dxa"/>
            <w:vMerge w:val="restart"/>
            <w:tcBorders>
              <w:top w:val="nil"/>
              <w:left w:val="nil"/>
              <w:bottom w:val="nil"/>
              <w:right w:val="nil"/>
            </w:tcBorders>
          </w:tcPr>
          <w:p w:rsidR="00FC3CED" w:rsidRDefault="00F21C11">
            <w:pPr>
              <w:spacing w:after="0" w:line="259" w:lineRule="auto"/>
              <w:ind w:left="0" w:firstLine="0"/>
            </w:pPr>
            <w:r>
              <w:t xml:space="preserve"> </w:t>
            </w:r>
          </w:p>
        </w:tc>
        <w:tc>
          <w:tcPr>
            <w:tcW w:w="721" w:type="dxa"/>
            <w:vMerge w:val="restart"/>
            <w:tcBorders>
              <w:top w:val="nil"/>
              <w:left w:val="nil"/>
              <w:bottom w:val="nil"/>
              <w:right w:val="nil"/>
            </w:tcBorders>
          </w:tcPr>
          <w:p w:rsidR="00FC3CED" w:rsidRDefault="00F21C11">
            <w:pPr>
              <w:spacing w:after="0" w:line="259" w:lineRule="auto"/>
              <w:ind w:left="0" w:firstLine="0"/>
            </w:pPr>
            <w:r>
              <w:t xml:space="preserve"> </w:t>
            </w:r>
          </w:p>
        </w:tc>
        <w:tc>
          <w:tcPr>
            <w:tcW w:w="720" w:type="dxa"/>
            <w:vMerge w:val="restart"/>
            <w:tcBorders>
              <w:top w:val="nil"/>
              <w:left w:val="nil"/>
              <w:bottom w:val="nil"/>
              <w:right w:val="nil"/>
            </w:tcBorders>
          </w:tcPr>
          <w:p w:rsidR="00FC3CED" w:rsidRDefault="00F21C11">
            <w:pPr>
              <w:spacing w:after="0" w:line="259" w:lineRule="auto"/>
              <w:ind w:left="0" w:firstLine="0"/>
            </w:pPr>
            <w:r>
              <w:t xml:space="preserve"> </w:t>
            </w:r>
          </w:p>
        </w:tc>
        <w:tc>
          <w:tcPr>
            <w:tcW w:w="2160" w:type="dxa"/>
            <w:tcBorders>
              <w:top w:val="nil"/>
              <w:left w:val="nil"/>
              <w:bottom w:val="nil"/>
              <w:right w:val="nil"/>
            </w:tcBorders>
          </w:tcPr>
          <w:p w:rsidR="00FC3CED" w:rsidRPr="000B0AB5" w:rsidRDefault="00F21C11">
            <w:pPr>
              <w:tabs>
                <w:tab w:val="center" w:pos="720"/>
                <w:tab w:val="center" w:pos="1440"/>
              </w:tabs>
              <w:spacing w:after="0" w:line="259" w:lineRule="auto"/>
              <w:ind w:left="0" w:firstLine="0"/>
            </w:pPr>
            <w:r w:rsidRPr="000B0AB5">
              <w:t>By:</w:t>
            </w:r>
            <w:r w:rsidR="00EF52BA" w:rsidRPr="000B0AB5">
              <w:t>_____________________________________</w:t>
            </w:r>
            <w:r w:rsidRPr="000B0AB5">
              <w:t xml:space="preserve"> </w:t>
            </w:r>
          </w:p>
        </w:tc>
        <w:tc>
          <w:tcPr>
            <w:tcW w:w="720" w:type="dxa"/>
            <w:tcBorders>
              <w:top w:val="nil"/>
              <w:left w:val="nil"/>
              <w:bottom w:val="nil"/>
              <w:right w:val="nil"/>
            </w:tcBorders>
          </w:tcPr>
          <w:p w:rsidR="00FC3CED" w:rsidRPr="000B0AB5" w:rsidRDefault="00F21C11">
            <w:pPr>
              <w:spacing w:after="0" w:line="259" w:lineRule="auto"/>
              <w:ind w:left="0" w:firstLine="0"/>
            </w:pPr>
            <w:r w:rsidRPr="000B0AB5">
              <w:t xml:space="preserve">  </w:t>
            </w:r>
          </w:p>
        </w:tc>
        <w:tc>
          <w:tcPr>
            <w:tcW w:w="720" w:type="dxa"/>
            <w:vMerge w:val="restart"/>
            <w:tcBorders>
              <w:top w:val="nil"/>
              <w:left w:val="nil"/>
              <w:bottom w:val="nil"/>
              <w:right w:val="nil"/>
            </w:tcBorders>
          </w:tcPr>
          <w:p w:rsidR="00FC3CED" w:rsidRDefault="00F21C11">
            <w:pPr>
              <w:spacing w:after="0" w:line="259" w:lineRule="auto"/>
              <w:ind w:left="0" w:firstLine="0"/>
            </w:pPr>
            <w:r>
              <w:rPr>
                <w:u w:val="single" w:color="000000"/>
              </w:rPr>
              <w:t xml:space="preserve"> </w:t>
            </w:r>
          </w:p>
        </w:tc>
        <w:tc>
          <w:tcPr>
            <w:tcW w:w="721" w:type="dxa"/>
            <w:vMerge w:val="restart"/>
            <w:tcBorders>
              <w:top w:val="nil"/>
              <w:left w:val="nil"/>
              <w:bottom w:val="nil"/>
              <w:right w:val="nil"/>
            </w:tcBorders>
          </w:tcPr>
          <w:p w:rsidR="00FC3CED" w:rsidRDefault="00F21C11">
            <w:pPr>
              <w:spacing w:after="0" w:line="259" w:lineRule="auto"/>
              <w:ind w:left="0" w:firstLine="0"/>
            </w:pPr>
            <w:r>
              <w:t xml:space="preserve">  </w:t>
            </w:r>
          </w:p>
        </w:tc>
        <w:tc>
          <w:tcPr>
            <w:tcW w:w="1070" w:type="dxa"/>
            <w:vMerge w:val="restart"/>
            <w:tcBorders>
              <w:top w:val="nil"/>
              <w:left w:val="nil"/>
              <w:bottom w:val="nil"/>
              <w:right w:val="nil"/>
            </w:tcBorders>
          </w:tcPr>
          <w:p w:rsidR="00FC3CED" w:rsidRDefault="00FC3CED">
            <w:pPr>
              <w:spacing w:after="160" w:line="259" w:lineRule="auto"/>
              <w:ind w:left="0" w:firstLine="0"/>
            </w:pPr>
          </w:p>
        </w:tc>
      </w:tr>
      <w:tr w:rsidR="000B0AB5">
        <w:trPr>
          <w:trHeight w:val="235"/>
        </w:trPr>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2880" w:type="dxa"/>
            <w:gridSpan w:val="2"/>
            <w:tcBorders>
              <w:top w:val="nil"/>
              <w:left w:val="nil"/>
              <w:bottom w:val="nil"/>
              <w:right w:val="nil"/>
            </w:tcBorders>
          </w:tcPr>
          <w:p w:rsidR="00FC3CED" w:rsidRPr="000B0AB5" w:rsidRDefault="00F21C11">
            <w:pPr>
              <w:spacing w:after="0" w:line="259" w:lineRule="auto"/>
              <w:ind w:left="0" w:firstLine="0"/>
            </w:pPr>
            <w:r w:rsidRPr="000B0AB5">
              <w:t xml:space="preserve">(duly authorized signature) </w:t>
            </w: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c>
          <w:tcPr>
            <w:tcW w:w="0" w:type="auto"/>
            <w:vMerge/>
            <w:tcBorders>
              <w:top w:val="nil"/>
              <w:left w:val="nil"/>
              <w:bottom w:val="nil"/>
              <w:right w:val="nil"/>
            </w:tcBorders>
          </w:tcPr>
          <w:p w:rsidR="00FC3CED" w:rsidRDefault="00FC3CED">
            <w:pPr>
              <w:spacing w:after="160" w:line="259" w:lineRule="auto"/>
              <w:ind w:left="0" w:firstLine="0"/>
            </w:pPr>
          </w:p>
        </w:tc>
      </w:tr>
    </w:tbl>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0B0AB5" w:rsidRDefault="00F21C11" w:rsidP="00EF52BA">
      <w:pPr>
        <w:spacing w:after="0" w:line="259" w:lineRule="auto"/>
        <w:ind w:left="0" w:firstLine="0"/>
      </w:pPr>
      <w:r>
        <w:t xml:space="preserve"> </w:t>
      </w:r>
    </w:p>
    <w:p w:rsidR="00FC3CED" w:rsidRPr="00EF52BA" w:rsidRDefault="00F21C11" w:rsidP="00EF52BA">
      <w:pPr>
        <w:spacing w:after="0" w:line="259" w:lineRule="auto"/>
        <w:ind w:left="0" w:firstLine="0"/>
      </w:pPr>
      <w:r w:rsidRPr="00EF52BA">
        <w:rPr>
          <w:sz w:val="16"/>
          <w:szCs w:val="16"/>
        </w:rPr>
        <w:t xml:space="preserve">Page 5 of 7 </w:t>
      </w:r>
    </w:p>
    <w:p w:rsidR="00FC3CED" w:rsidRPr="00EF52BA" w:rsidRDefault="00EF52BA">
      <w:pPr>
        <w:ind w:left="-5" w:right="46"/>
        <w:rPr>
          <w:sz w:val="16"/>
          <w:szCs w:val="16"/>
        </w:rPr>
      </w:pPr>
      <w:r w:rsidRPr="00EF52BA">
        <w:rPr>
          <w:sz w:val="16"/>
          <w:szCs w:val="16"/>
        </w:rPr>
        <w:t>Revised  02/24/21</w:t>
      </w:r>
      <w:r w:rsidR="00F21C11" w:rsidRPr="00EF52BA">
        <w:rPr>
          <w:sz w:val="16"/>
          <w:szCs w:val="16"/>
        </w:rPr>
        <w:t xml:space="preserve"> </w:t>
      </w:r>
    </w:p>
    <w:p w:rsidR="00FC3CED" w:rsidRDefault="00F21C11">
      <w:pPr>
        <w:spacing w:after="0" w:line="259" w:lineRule="auto"/>
        <w:ind w:left="0" w:firstLine="0"/>
      </w:pPr>
      <w:r>
        <w:rPr>
          <w:noProof/>
        </w:rPr>
        <w:lastRenderedPageBreak/>
        <w:drawing>
          <wp:anchor distT="0" distB="0" distL="114300" distR="114300" simplePos="0" relativeHeight="251659264" behindDoc="0" locked="0" layoutInCell="1" allowOverlap="0">
            <wp:simplePos x="0" y="0"/>
            <wp:positionH relativeFrom="margin">
              <wp:posOffset>469900</wp:posOffset>
            </wp:positionH>
            <wp:positionV relativeFrom="paragraph">
              <wp:posOffset>195763</wp:posOffset>
            </wp:positionV>
            <wp:extent cx="771525" cy="790575"/>
            <wp:effectExtent l="0" t="0" r="0" b="0"/>
            <wp:wrapSquare wrapText="bothSides"/>
            <wp:docPr id="1147" name="Picture 1147"/>
            <wp:cNvGraphicFramePr/>
            <a:graphic xmlns:a="http://schemas.openxmlformats.org/drawingml/2006/main">
              <a:graphicData uri="http://schemas.openxmlformats.org/drawingml/2006/picture">
                <pic:pic xmlns:pic="http://schemas.openxmlformats.org/drawingml/2006/picture">
                  <pic:nvPicPr>
                    <pic:cNvPr id="1147" name="Picture 1147"/>
                    <pic:cNvPicPr/>
                  </pic:nvPicPr>
                  <pic:blipFill>
                    <a:blip r:embed="rId9"/>
                    <a:stretch>
                      <a:fillRect/>
                    </a:stretch>
                  </pic:blipFill>
                  <pic:spPr>
                    <a:xfrm>
                      <a:off x="0" y="0"/>
                      <a:ext cx="771525" cy="790575"/>
                    </a:xfrm>
                    <a:prstGeom prst="rect">
                      <a:avLst/>
                    </a:prstGeom>
                  </pic:spPr>
                </pic:pic>
              </a:graphicData>
            </a:graphic>
          </wp:anchor>
        </w:drawing>
      </w:r>
      <w:r>
        <w:t xml:space="preserve"> </w:t>
      </w:r>
      <w:r>
        <w:tab/>
        <w:t xml:space="preserve"> </w:t>
      </w:r>
    </w:p>
    <w:p w:rsidR="00FC3CED" w:rsidRDefault="00F21C11">
      <w:pPr>
        <w:spacing w:after="0" w:line="259" w:lineRule="auto"/>
        <w:ind w:left="0" w:right="8897" w:firstLine="0"/>
      </w:pPr>
      <w:r>
        <w:t xml:space="preserve"> </w:t>
      </w:r>
    </w:p>
    <w:p w:rsidR="00FC3CED" w:rsidRDefault="00F21C11">
      <w:pPr>
        <w:spacing w:after="0" w:line="259" w:lineRule="auto"/>
        <w:ind w:left="0" w:right="8897" w:firstLine="0"/>
      </w:pPr>
      <w:r>
        <w:t xml:space="preserve"> </w:t>
      </w:r>
    </w:p>
    <w:p w:rsidR="00FC3CED" w:rsidRDefault="00F21C11">
      <w:pPr>
        <w:spacing w:after="0" w:line="259" w:lineRule="auto"/>
        <w:ind w:left="-5"/>
      </w:pPr>
      <w:r>
        <w:t xml:space="preserve"> </w:t>
      </w:r>
      <w:r>
        <w:rPr>
          <w:rFonts w:ascii="Gill Sans MT" w:eastAsia="Gill Sans MT" w:hAnsi="Gill Sans MT" w:cs="Gill Sans MT"/>
          <w:b/>
          <w:sz w:val="40"/>
        </w:rPr>
        <w:t xml:space="preserve">TOWN OF FOXBOROUGH </w:t>
      </w:r>
    </w:p>
    <w:p w:rsidR="00FC3CED" w:rsidRDefault="00F21C11">
      <w:pPr>
        <w:spacing w:after="0" w:line="259" w:lineRule="auto"/>
        <w:ind w:left="0" w:right="8897" w:firstLine="0"/>
      </w:pPr>
      <w:r>
        <w:t xml:space="preserve"> </w:t>
      </w:r>
    </w:p>
    <w:p w:rsidR="00FC3CED" w:rsidRDefault="00F21C11">
      <w:pPr>
        <w:spacing w:after="0" w:line="259" w:lineRule="auto"/>
        <w:ind w:left="-5"/>
      </w:pPr>
      <w:r>
        <w:t xml:space="preserve"> </w:t>
      </w:r>
      <w:r>
        <w:rPr>
          <w:rFonts w:ascii="Gill Sans MT" w:eastAsia="Gill Sans MT" w:hAnsi="Gill Sans MT" w:cs="Gill Sans MT"/>
          <w:b/>
          <w:sz w:val="40"/>
        </w:rPr>
        <w:t>Recreation Department</w:t>
      </w:r>
      <w:r>
        <w:rPr>
          <w:rFonts w:ascii="Gill Sans MT" w:eastAsia="Gill Sans MT" w:hAnsi="Gill Sans MT" w:cs="Gill Sans MT"/>
          <w:b/>
          <w:sz w:val="23"/>
        </w:rPr>
        <w:t xml:space="preserve"> </w:t>
      </w:r>
    </w:p>
    <w:p w:rsidR="00FC3CED" w:rsidRDefault="00FC3CED">
      <w:pPr>
        <w:sectPr w:rsidR="00FC3CED">
          <w:pgSz w:w="12240" w:h="15840"/>
          <w:pgMar w:top="730" w:right="668" w:bottom="731" w:left="720" w:header="720" w:footer="720" w:gutter="0"/>
          <w:cols w:space="720"/>
        </w:sectPr>
      </w:pPr>
    </w:p>
    <w:p w:rsidR="00FC3CED" w:rsidRDefault="00F21C11">
      <w:pPr>
        <w:spacing w:after="0" w:line="259" w:lineRule="auto"/>
        <w:ind w:left="0" w:right="9002" w:firstLine="0"/>
      </w:pPr>
      <w:r>
        <w:t xml:space="preserve"> </w:t>
      </w:r>
    </w:p>
    <w:p w:rsidR="00FC3CED" w:rsidRDefault="00F21C11">
      <w:pPr>
        <w:spacing w:after="92" w:line="259" w:lineRule="auto"/>
        <w:ind w:left="0" w:firstLine="0"/>
      </w:pPr>
      <w:r>
        <w:t xml:space="preserve"> </w:t>
      </w:r>
    </w:p>
    <w:p w:rsidR="000B0AB5" w:rsidRDefault="000B0AB5" w:rsidP="000B0AB5">
      <w:pPr>
        <w:spacing w:after="55"/>
        <w:ind w:left="-5" w:right="46"/>
      </w:pPr>
      <w:r>
        <w:t xml:space="preserve"> </w:t>
      </w:r>
      <w:r>
        <w:tab/>
        <w:t>Heather Harding, Chairman</w:t>
      </w:r>
      <w:r>
        <w:tab/>
      </w:r>
      <w:r>
        <w:tab/>
        <w:t>40 South Street</w:t>
      </w:r>
      <w:r>
        <w:tab/>
      </w:r>
      <w:r>
        <w:tab/>
      </w:r>
      <w:r>
        <w:tab/>
      </w:r>
      <w:r>
        <w:tab/>
        <w:t>Phone (508) 543-7255</w:t>
      </w:r>
    </w:p>
    <w:p w:rsidR="00FC3CED" w:rsidRDefault="000B0AB5" w:rsidP="000B0AB5">
      <w:pPr>
        <w:spacing w:after="55"/>
        <w:ind w:left="-5" w:right="46"/>
      </w:pPr>
      <w:r>
        <w:tab/>
      </w:r>
      <w:r>
        <w:tab/>
      </w:r>
      <w:r>
        <w:tab/>
        <w:t>Debbie Giardino, Director</w:t>
      </w:r>
      <w:r>
        <w:tab/>
      </w:r>
      <w:r>
        <w:tab/>
      </w:r>
      <w:r>
        <w:tab/>
        <w:t>Foxborough, MA 02035</w:t>
      </w:r>
      <w:r>
        <w:tab/>
      </w:r>
      <w:r>
        <w:tab/>
      </w:r>
      <w:r>
        <w:tab/>
      </w:r>
      <w:r w:rsidR="00F21C11">
        <w:t xml:space="preserve"> </w:t>
      </w:r>
    </w:p>
    <w:p w:rsidR="00FC3CED" w:rsidRDefault="00F21C11">
      <w:pPr>
        <w:spacing w:after="0" w:line="259" w:lineRule="auto"/>
        <w:ind w:left="0" w:firstLine="0"/>
      </w:pPr>
      <w:r>
        <w:t xml:space="preserve"> </w:t>
      </w:r>
      <w:r w:rsidR="000B0AB5">
        <w:tab/>
      </w:r>
      <w:r w:rsidR="000B0AB5">
        <w:tab/>
      </w:r>
      <w:r w:rsidR="000B0AB5">
        <w:tab/>
      </w:r>
      <w:r w:rsidR="000B0AB5">
        <w:tab/>
      </w:r>
      <w:r w:rsidR="000B0AB5">
        <w:tab/>
      </w:r>
      <w:r w:rsidR="000B0AB5">
        <w:tab/>
        <w:t>www.foxbororec.com</w:t>
      </w:r>
      <w:bookmarkStart w:id="0" w:name="_GoBack"/>
      <w:bookmarkEnd w:id="0"/>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24" w:line="259" w:lineRule="auto"/>
        <w:ind w:left="0" w:firstLine="0"/>
      </w:pPr>
      <w:r>
        <w:t xml:space="preserve"> </w:t>
      </w:r>
    </w:p>
    <w:p w:rsidR="00FC3CED" w:rsidRDefault="00F21C11">
      <w:pPr>
        <w:tabs>
          <w:tab w:val="center" w:pos="720"/>
          <w:tab w:val="center" w:pos="3655"/>
        </w:tabs>
        <w:spacing w:line="252" w:lineRule="auto"/>
        <w:ind w:left="-15" w:firstLine="0"/>
      </w:pPr>
      <w:r>
        <w:rPr>
          <w:sz w:val="24"/>
        </w:rPr>
        <w:t xml:space="preserve">TO: </w:t>
      </w:r>
      <w:r>
        <w:rPr>
          <w:sz w:val="24"/>
        </w:rPr>
        <w:tab/>
        <w:t xml:space="preserve"> </w:t>
      </w:r>
      <w:r>
        <w:rPr>
          <w:sz w:val="24"/>
        </w:rPr>
        <w:tab/>
        <w:t xml:space="preserve">Youth Sports League Directors, Facility Users </w:t>
      </w:r>
    </w:p>
    <w:p w:rsidR="00FC3CED" w:rsidRDefault="00F21C11">
      <w:pPr>
        <w:spacing w:after="0" w:line="259" w:lineRule="auto"/>
        <w:ind w:left="0" w:firstLine="0"/>
      </w:pPr>
      <w:r>
        <w:rPr>
          <w:sz w:val="24"/>
        </w:rPr>
        <w:t xml:space="preserve"> </w:t>
      </w:r>
    </w:p>
    <w:p w:rsidR="00FC3CED" w:rsidRDefault="00F21C11">
      <w:pPr>
        <w:tabs>
          <w:tab w:val="center" w:pos="3249"/>
        </w:tabs>
        <w:spacing w:line="252" w:lineRule="auto"/>
        <w:ind w:left="-15" w:firstLine="0"/>
      </w:pPr>
      <w:r>
        <w:rPr>
          <w:sz w:val="24"/>
        </w:rPr>
        <w:t xml:space="preserve">FROM: </w:t>
      </w:r>
      <w:r>
        <w:rPr>
          <w:sz w:val="24"/>
        </w:rPr>
        <w:tab/>
      </w:r>
      <w:r>
        <w:rPr>
          <w:sz w:val="24"/>
        </w:rPr>
        <w:t xml:space="preserve">Debbie Giardino, Recreation Director </w:t>
      </w:r>
    </w:p>
    <w:p w:rsidR="00FC3CED" w:rsidRDefault="00F21C11">
      <w:pPr>
        <w:spacing w:after="0" w:line="259" w:lineRule="auto"/>
        <w:ind w:left="0" w:firstLine="0"/>
      </w:pPr>
      <w:r>
        <w:rPr>
          <w:sz w:val="24"/>
        </w:rPr>
        <w:t xml:space="preserve"> </w:t>
      </w:r>
    </w:p>
    <w:p w:rsidR="00FC3CED" w:rsidRDefault="00F21C11">
      <w:pPr>
        <w:tabs>
          <w:tab w:val="center" w:pos="720"/>
          <w:tab w:val="center" w:pos="2193"/>
        </w:tabs>
        <w:spacing w:line="252" w:lineRule="auto"/>
        <w:ind w:left="-15" w:firstLine="0"/>
      </w:pPr>
      <w:r>
        <w:rPr>
          <w:sz w:val="24"/>
        </w:rPr>
        <w:t xml:space="preserve">RE: </w:t>
      </w:r>
      <w:r>
        <w:rPr>
          <w:sz w:val="24"/>
        </w:rPr>
        <w:tab/>
        <w:t xml:space="preserve"> </w:t>
      </w:r>
      <w:r>
        <w:rPr>
          <w:sz w:val="24"/>
        </w:rPr>
        <w:tab/>
        <w:t xml:space="preserve">CORI Affidavit </w:t>
      </w:r>
    </w:p>
    <w:p w:rsidR="00FC3CED" w:rsidRDefault="00F21C11">
      <w:pPr>
        <w:spacing w:after="0" w:line="259" w:lineRule="auto"/>
        <w:ind w:left="0" w:firstLine="0"/>
      </w:pPr>
      <w:r>
        <w:rPr>
          <w:sz w:val="24"/>
        </w:rPr>
        <w:t xml:space="preserve"> </w:t>
      </w:r>
    </w:p>
    <w:p w:rsidR="00FC3CED" w:rsidRDefault="00FC3CED">
      <w:pPr>
        <w:sectPr w:rsidR="00FC3CED">
          <w:type w:val="continuous"/>
          <w:pgSz w:w="12240" w:h="15840"/>
          <w:pgMar w:top="730" w:right="563" w:bottom="944" w:left="720" w:header="720" w:footer="720" w:gutter="0"/>
          <w:cols w:space="720"/>
        </w:sectPr>
      </w:pPr>
    </w:p>
    <w:p w:rsidR="00FC3CED" w:rsidRDefault="00F21C11">
      <w:pPr>
        <w:spacing w:line="252" w:lineRule="auto"/>
        <w:ind w:left="-5" w:right="8"/>
      </w:pPr>
      <w:r>
        <w:rPr>
          <w:sz w:val="24"/>
        </w:rPr>
        <w:t>The State of Massachusetts requires CORI searches of all related personnel of all youth leagues.  The president or official representing the league must sign the following stateme</w:t>
      </w:r>
      <w:r>
        <w:rPr>
          <w:sz w:val="24"/>
        </w:rPr>
        <w:t xml:space="preserve">nt: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On behalf of _____________________________________(League, Organization, Program), I attest that all coaches, personnel, board members and other staff persons of such organization, have been the subject of a CORI search, which has disclosed no offenses for</w:t>
      </w:r>
      <w:r>
        <w:rPr>
          <w:sz w:val="24"/>
        </w:rPr>
        <w:t xml:space="preserve"> which these persons have been either convicted or adjudicated.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Signature:__________________________________________________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Please print: ________________________________________________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Date:  ______________________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Pr="00EF52BA" w:rsidRDefault="00F21C11">
      <w:pPr>
        <w:ind w:left="-5" w:right="46"/>
        <w:rPr>
          <w:sz w:val="16"/>
          <w:szCs w:val="16"/>
        </w:rPr>
      </w:pPr>
      <w:r w:rsidRPr="00EF52BA">
        <w:rPr>
          <w:sz w:val="16"/>
          <w:szCs w:val="16"/>
        </w:rPr>
        <w:t xml:space="preserve">Page 6 of 7 </w:t>
      </w:r>
    </w:p>
    <w:p w:rsidR="00FC3CED" w:rsidRPr="00EF52BA" w:rsidRDefault="00EF52BA">
      <w:pPr>
        <w:ind w:left="-5" w:right="46"/>
        <w:rPr>
          <w:sz w:val="16"/>
          <w:szCs w:val="16"/>
        </w:rPr>
      </w:pPr>
      <w:r>
        <w:rPr>
          <w:sz w:val="16"/>
          <w:szCs w:val="16"/>
        </w:rPr>
        <w:t>Revised 2/24/21</w:t>
      </w:r>
      <w:r w:rsidR="00F21C11" w:rsidRPr="00EF52BA">
        <w:rPr>
          <w:sz w:val="16"/>
          <w:szCs w:val="16"/>
        </w:rPr>
        <w:t xml:space="preserve"> </w:t>
      </w:r>
    </w:p>
    <w:p w:rsidR="00FC3CED" w:rsidRDefault="00F21C11">
      <w:pPr>
        <w:spacing w:after="0" w:line="259" w:lineRule="auto"/>
        <w:ind w:left="0" w:firstLine="0"/>
      </w:pPr>
      <w:r>
        <w:lastRenderedPageBreak/>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0" w:line="259" w:lineRule="auto"/>
        <w:ind w:left="0" w:firstLine="0"/>
      </w:pPr>
      <w:r>
        <w:t xml:space="preserve"> </w:t>
      </w:r>
    </w:p>
    <w:p w:rsidR="00FC3CED" w:rsidRDefault="00F21C11">
      <w:pPr>
        <w:spacing w:after="68" w:line="259" w:lineRule="auto"/>
        <w:ind w:left="0" w:firstLine="0"/>
      </w:pPr>
      <w:r>
        <w:t xml:space="preserve"> </w:t>
      </w:r>
    </w:p>
    <w:p w:rsidR="00FC3CED" w:rsidRDefault="00F21C11">
      <w:pPr>
        <w:spacing w:after="0" w:line="259" w:lineRule="auto"/>
        <w:ind w:left="40" w:firstLine="0"/>
        <w:jc w:val="center"/>
      </w:pPr>
      <w:r>
        <w:rPr>
          <w:b/>
          <w:sz w:val="28"/>
          <w:u w:val="single" w:color="000000"/>
        </w:rPr>
        <w:t>CSAAC Fie</w:t>
      </w:r>
      <w:r w:rsidR="00EF52BA">
        <w:rPr>
          <w:b/>
          <w:sz w:val="28"/>
          <w:u w:val="single" w:color="000000"/>
        </w:rPr>
        <w:t>ld/Building Use Amendment - 2021</w:t>
      </w:r>
      <w:r>
        <w:rPr>
          <w:b/>
          <w:sz w:val="28"/>
        </w:rPr>
        <w:t xml:space="preserve">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From: CSAAC (Child Sexual Abuse Awareness Committee), Foxboro Board of Recreation </w:t>
      </w:r>
    </w:p>
    <w:p w:rsidR="00FC3CED" w:rsidRDefault="00F21C11">
      <w:pPr>
        <w:spacing w:line="252" w:lineRule="auto"/>
        <w:ind w:left="-5" w:right="8"/>
      </w:pPr>
      <w:r>
        <w:rPr>
          <w:sz w:val="24"/>
        </w:rPr>
        <w:t xml:space="preserve">Subject: Town property and field usage permit changes in accordance to CSAAC recommendations for Darkness to Light Training.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Any applicant using/renting any Town of Foxboro property greater than three times in a calendar year and such organizations acti</w:t>
      </w:r>
      <w:r>
        <w:rPr>
          <w:sz w:val="24"/>
        </w:rPr>
        <w:t xml:space="preserve">vities include the involvement of the FoxboroYouth society under the age of 18, such organization shall abide by the following guidelines: </w:t>
      </w:r>
    </w:p>
    <w:p w:rsidR="00FC3CED" w:rsidRDefault="00F21C11">
      <w:pPr>
        <w:spacing w:after="0" w:line="259" w:lineRule="auto"/>
        <w:ind w:left="0" w:firstLine="0"/>
      </w:pPr>
      <w:r>
        <w:rPr>
          <w:sz w:val="24"/>
        </w:rPr>
        <w:t xml:space="preserve"> </w:t>
      </w:r>
    </w:p>
    <w:p w:rsidR="00FC3CED" w:rsidRDefault="00F21C11">
      <w:pPr>
        <w:numPr>
          <w:ilvl w:val="0"/>
          <w:numId w:val="7"/>
        </w:numPr>
        <w:spacing w:after="30" w:line="252" w:lineRule="auto"/>
        <w:ind w:right="8" w:hanging="360"/>
      </w:pPr>
      <w:r>
        <w:rPr>
          <w:sz w:val="24"/>
        </w:rPr>
        <w:t xml:space="preserve">Apply for a ‘usage permit’ via Foxboro Public School administration office or via Foxboro Recreation Department. </w:t>
      </w:r>
    </w:p>
    <w:p w:rsidR="00FC3CED" w:rsidRDefault="00F21C11">
      <w:pPr>
        <w:spacing w:after="0" w:line="259" w:lineRule="auto"/>
        <w:ind w:left="720" w:firstLine="0"/>
      </w:pPr>
      <w:r>
        <w:rPr>
          <w:sz w:val="24"/>
        </w:rPr>
        <w:t xml:space="preserve"> </w:t>
      </w:r>
    </w:p>
    <w:p w:rsidR="00FC3CED" w:rsidRDefault="00F21C11">
      <w:pPr>
        <w:numPr>
          <w:ilvl w:val="0"/>
          <w:numId w:val="7"/>
        </w:numPr>
        <w:spacing w:after="30" w:line="252" w:lineRule="auto"/>
        <w:ind w:right="8" w:hanging="360"/>
      </w:pPr>
      <w:r>
        <w:rPr>
          <w:sz w:val="24"/>
        </w:rPr>
        <w:t xml:space="preserve">Such applicant/organization will demonstrate that all Directors, Counselor, Volunteers and /or employees over the age of 18 are successfully Coried and such organization is Coried certified by process. </w:t>
      </w:r>
    </w:p>
    <w:p w:rsidR="00FC3CED" w:rsidRDefault="00F21C11">
      <w:pPr>
        <w:spacing w:after="0" w:line="259" w:lineRule="auto"/>
        <w:ind w:left="720" w:firstLine="0"/>
      </w:pPr>
      <w:r>
        <w:rPr>
          <w:sz w:val="24"/>
        </w:rPr>
        <w:t xml:space="preserve"> </w:t>
      </w:r>
    </w:p>
    <w:p w:rsidR="00FC3CED" w:rsidRDefault="00F21C11">
      <w:pPr>
        <w:numPr>
          <w:ilvl w:val="0"/>
          <w:numId w:val="7"/>
        </w:numPr>
        <w:spacing w:after="226" w:line="252" w:lineRule="auto"/>
        <w:ind w:right="8" w:hanging="360"/>
      </w:pPr>
      <w:r>
        <w:rPr>
          <w:sz w:val="24"/>
        </w:rPr>
        <w:t>Any applicant/director/coach/employee/counselor/referee or volunteer over the age of 18 associated with such applying organization has successfully completed “Darkness to Light” training and can produce evidence that all participants over the age of 18 are</w:t>
      </w:r>
      <w:r>
        <w:rPr>
          <w:sz w:val="24"/>
        </w:rPr>
        <w:t xml:space="preserve"> in accordance for that calendar year.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Failure to comply with these rules will result in immediate and potential future loss of Town of Foxboro property usage.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I ____________________________ representing such organization _________________________</w:t>
      </w:r>
      <w:r>
        <w:rPr>
          <w:sz w:val="24"/>
        </w:rPr>
        <w:t xml:space="preserve">___ can attest that all volunteers, coaches, directors for my respective organization have complied to the above guidelines for field and facility usage in the Town of Foxborough.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Organization:____________________________________________________________</w:t>
      </w:r>
      <w:r>
        <w:rPr>
          <w:sz w:val="24"/>
        </w:rPr>
        <w:t xml:space="preserve">_________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Signed: __________________________________________________________________________ </w:t>
      </w:r>
    </w:p>
    <w:p w:rsidR="00FC3CED" w:rsidRDefault="00F21C11">
      <w:pPr>
        <w:spacing w:after="0" w:line="259" w:lineRule="auto"/>
        <w:ind w:left="0" w:firstLine="0"/>
      </w:pPr>
      <w:r>
        <w:rPr>
          <w:sz w:val="24"/>
        </w:rPr>
        <w:t xml:space="preserve"> </w:t>
      </w:r>
    </w:p>
    <w:p w:rsidR="00FC3CED" w:rsidRDefault="00F21C11">
      <w:pPr>
        <w:spacing w:line="252" w:lineRule="auto"/>
        <w:ind w:left="-5" w:right="8"/>
      </w:pPr>
      <w:r>
        <w:rPr>
          <w:sz w:val="24"/>
        </w:rPr>
        <w:t xml:space="preserve">Date:________________________________________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Default="00F21C11">
      <w:pPr>
        <w:spacing w:after="0" w:line="259" w:lineRule="auto"/>
        <w:ind w:left="0" w:firstLine="0"/>
      </w:pPr>
      <w:r>
        <w:rPr>
          <w:sz w:val="24"/>
        </w:rPr>
        <w:t xml:space="preserve"> </w:t>
      </w:r>
    </w:p>
    <w:p w:rsidR="00FC3CED" w:rsidRPr="00EF52BA" w:rsidRDefault="00F21C11">
      <w:pPr>
        <w:ind w:left="-5" w:right="46"/>
        <w:rPr>
          <w:sz w:val="16"/>
          <w:szCs w:val="16"/>
        </w:rPr>
      </w:pPr>
      <w:r w:rsidRPr="00EF52BA">
        <w:rPr>
          <w:sz w:val="16"/>
          <w:szCs w:val="16"/>
        </w:rPr>
        <w:t xml:space="preserve">Page 7 of 7 </w:t>
      </w:r>
    </w:p>
    <w:p w:rsidR="00FC3CED" w:rsidRPr="00EF52BA" w:rsidRDefault="00EF52BA">
      <w:pPr>
        <w:ind w:left="-5" w:right="46"/>
        <w:rPr>
          <w:sz w:val="16"/>
          <w:szCs w:val="16"/>
        </w:rPr>
      </w:pPr>
      <w:r>
        <w:rPr>
          <w:sz w:val="16"/>
          <w:szCs w:val="16"/>
        </w:rPr>
        <w:t>Revised  2/24/21</w:t>
      </w:r>
      <w:r w:rsidR="00F21C11" w:rsidRPr="00EF52BA">
        <w:rPr>
          <w:sz w:val="16"/>
          <w:szCs w:val="16"/>
        </w:rPr>
        <w:t xml:space="preserve"> </w:t>
      </w:r>
    </w:p>
    <w:sectPr w:rsidR="00FC3CED" w:rsidRPr="00EF52BA">
      <w:type w:val="continuous"/>
      <w:pgSz w:w="12240" w:h="15840"/>
      <w:pgMar w:top="730" w:right="762" w:bottom="94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11" w:rsidRDefault="00F21C11" w:rsidP="000A5537">
      <w:pPr>
        <w:spacing w:after="0" w:line="240" w:lineRule="auto"/>
      </w:pPr>
      <w:r>
        <w:separator/>
      </w:r>
    </w:p>
  </w:endnote>
  <w:endnote w:type="continuationSeparator" w:id="0">
    <w:p w:rsidR="00F21C11" w:rsidRDefault="00F21C11" w:rsidP="000A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11" w:rsidRDefault="00F21C11" w:rsidP="000A5537">
      <w:pPr>
        <w:spacing w:after="0" w:line="240" w:lineRule="auto"/>
      </w:pPr>
      <w:r>
        <w:separator/>
      </w:r>
    </w:p>
  </w:footnote>
  <w:footnote w:type="continuationSeparator" w:id="0">
    <w:p w:rsidR="00F21C11" w:rsidRDefault="00F21C11" w:rsidP="000A55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3A67"/>
    <w:multiLevelType w:val="hybridMultilevel"/>
    <w:tmpl w:val="7F1257AE"/>
    <w:lvl w:ilvl="0" w:tplc="325C3C4C">
      <w:start w:val="1"/>
      <w:numFmt w:val="decimal"/>
      <w:lvlText w:val="%1."/>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572CA46">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C3A24D2">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EAC33AE">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0449DE0">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74015D4">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B5A4F1B6">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D18E858">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1C993E">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173273B"/>
    <w:multiLevelType w:val="hybridMultilevel"/>
    <w:tmpl w:val="66EE0F6C"/>
    <w:lvl w:ilvl="0" w:tplc="1778D238">
      <w:start w:val="4"/>
      <w:numFmt w:val="decimal"/>
      <w:lvlText w:val="%1."/>
      <w:lvlJc w:val="left"/>
      <w:pPr>
        <w:ind w:left="9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3D1A9032">
      <w:start w:val="2"/>
      <w:numFmt w:val="lowerLetter"/>
      <w:lvlText w:val="%2."/>
      <w:lvlJc w:val="left"/>
      <w:pPr>
        <w:ind w:left="12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C7814BA">
      <w:start w:val="1"/>
      <w:numFmt w:val="lowerRoman"/>
      <w:lvlText w:val="%3"/>
      <w:lvlJc w:val="left"/>
      <w:pPr>
        <w:ind w:left="19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88F4B0">
      <w:start w:val="1"/>
      <w:numFmt w:val="decimal"/>
      <w:lvlText w:val="%4"/>
      <w:lvlJc w:val="left"/>
      <w:pPr>
        <w:ind w:left="27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C540F62">
      <w:start w:val="1"/>
      <w:numFmt w:val="lowerLetter"/>
      <w:lvlText w:val="%5"/>
      <w:lvlJc w:val="left"/>
      <w:pPr>
        <w:ind w:left="34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D3652D0">
      <w:start w:val="1"/>
      <w:numFmt w:val="lowerRoman"/>
      <w:lvlText w:val="%6"/>
      <w:lvlJc w:val="left"/>
      <w:pPr>
        <w:ind w:left="41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DA217A4">
      <w:start w:val="1"/>
      <w:numFmt w:val="decimal"/>
      <w:lvlText w:val="%7"/>
      <w:lvlJc w:val="left"/>
      <w:pPr>
        <w:ind w:left="48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C78C62A">
      <w:start w:val="1"/>
      <w:numFmt w:val="lowerLetter"/>
      <w:lvlText w:val="%8"/>
      <w:lvlJc w:val="left"/>
      <w:pPr>
        <w:ind w:left="55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08FFDA">
      <w:start w:val="1"/>
      <w:numFmt w:val="lowerRoman"/>
      <w:lvlText w:val="%9"/>
      <w:lvlJc w:val="left"/>
      <w:pPr>
        <w:ind w:left="63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B518D"/>
    <w:multiLevelType w:val="hybridMultilevel"/>
    <w:tmpl w:val="A2C4E728"/>
    <w:lvl w:ilvl="0" w:tplc="6E041A5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E357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D09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1E234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DA2D7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A2045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854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90803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5E6BE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856492"/>
    <w:multiLevelType w:val="hybridMultilevel"/>
    <w:tmpl w:val="FA367D90"/>
    <w:lvl w:ilvl="0" w:tplc="93D26512">
      <w:start w:val="2020"/>
      <w:numFmt w:val="decimal"/>
      <w:pStyle w:val="Heading1"/>
      <w:lvlText w:val="%1"/>
      <w:lvlJc w:val="left"/>
      <w:pPr>
        <w:ind w:left="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1" w:tplc="D61A35B8">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2" w:tplc="3508CE8E">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3" w:tplc="9AC2A880">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4" w:tplc="E07CA7F2">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5" w:tplc="A10E1126">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6" w:tplc="36305C1C">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7" w:tplc="08166F52">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lvl w:ilvl="8" w:tplc="2E82B2F6">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C9F0412"/>
    <w:multiLevelType w:val="hybridMultilevel"/>
    <w:tmpl w:val="B220FA0C"/>
    <w:lvl w:ilvl="0" w:tplc="586A6080">
      <w:start w:val="13"/>
      <w:numFmt w:val="decimal"/>
      <w:lvlText w:val="%1."/>
      <w:lvlJc w:val="left"/>
      <w:pPr>
        <w:ind w:left="9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8220832">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0F4AB5A">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A68392">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D0C5F4">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C1707D9E">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3302D3A">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74CE3F6">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14D62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7AC7998"/>
    <w:multiLevelType w:val="hybridMultilevel"/>
    <w:tmpl w:val="240C2CBA"/>
    <w:lvl w:ilvl="0" w:tplc="619AE5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4C02D6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425378">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18812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6D6418C">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FDEC764">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C53C1AC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BB872F4">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A383A7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4B173E"/>
    <w:multiLevelType w:val="hybridMultilevel"/>
    <w:tmpl w:val="D3E4502E"/>
    <w:lvl w:ilvl="0" w:tplc="455E846E">
      <w:start w:val="1"/>
      <w:numFmt w:val="decimal"/>
      <w:lvlText w:val="%1."/>
      <w:lvlJc w:val="left"/>
      <w:pPr>
        <w:ind w:left="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1FEEA96">
      <w:start w:val="1"/>
      <w:numFmt w:val="lowerLetter"/>
      <w:lvlText w:val="%2"/>
      <w:lvlJc w:val="left"/>
      <w:pPr>
        <w:ind w:left="16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6E83D02">
      <w:start w:val="1"/>
      <w:numFmt w:val="lowerRoman"/>
      <w:lvlText w:val="%3"/>
      <w:lvlJc w:val="left"/>
      <w:pPr>
        <w:ind w:left="2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F24B8AA">
      <w:start w:val="1"/>
      <w:numFmt w:val="decimal"/>
      <w:lvlText w:val="%4"/>
      <w:lvlJc w:val="left"/>
      <w:pPr>
        <w:ind w:left="30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BDEBBB0">
      <w:start w:val="1"/>
      <w:numFmt w:val="lowerLetter"/>
      <w:lvlText w:val="%5"/>
      <w:lvlJc w:val="left"/>
      <w:pPr>
        <w:ind w:left="3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3AAE468">
      <w:start w:val="1"/>
      <w:numFmt w:val="lowerRoman"/>
      <w:lvlText w:val="%6"/>
      <w:lvlJc w:val="left"/>
      <w:pPr>
        <w:ind w:left="4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30CAC6">
      <w:start w:val="1"/>
      <w:numFmt w:val="decimal"/>
      <w:lvlText w:val="%7"/>
      <w:lvlJc w:val="left"/>
      <w:pPr>
        <w:ind w:left="5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C3042B4">
      <w:start w:val="1"/>
      <w:numFmt w:val="lowerLetter"/>
      <w:lvlText w:val="%8"/>
      <w:lvlJc w:val="left"/>
      <w:pPr>
        <w:ind w:left="5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A2F302">
      <w:start w:val="1"/>
      <w:numFmt w:val="lowerRoman"/>
      <w:lvlText w:val="%9"/>
      <w:lvlJc w:val="left"/>
      <w:pPr>
        <w:ind w:left="6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C7445FA"/>
    <w:multiLevelType w:val="hybridMultilevel"/>
    <w:tmpl w:val="9FAADC80"/>
    <w:lvl w:ilvl="0" w:tplc="C5FE328A">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763FA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24CBC58">
      <w:start w:val="1"/>
      <w:numFmt w:val="lowerLetter"/>
      <w:lvlRestart w:val="0"/>
      <w:lvlText w:val="%3."/>
      <w:lvlJc w:val="left"/>
      <w:pPr>
        <w:ind w:left="1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327E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80E44E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E3EB4E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F54F33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B8A17A0">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6602B2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6"/>
  </w:num>
  <w:num w:numId="2">
    <w:abstractNumId w:val="1"/>
  </w:num>
  <w:num w:numId="3">
    <w:abstractNumId w:val="7"/>
  </w:num>
  <w:num w:numId="4">
    <w:abstractNumId w:val="0"/>
  </w:num>
  <w:num w:numId="5">
    <w:abstractNumId w:val="4"/>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ED"/>
    <w:rsid w:val="000A5537"/>
    <w:rsid w:val="000B0AB5"/>
    <w:rsid w:val="00CD1EB7"/>
    <w:rsid w:val="00EF52BA"/>
    <w:rsid w:val="00F21C11"/>
    <w:rsid w:val="00FC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DBFD"/>
  <w15:docId w15:val="{F26E38CF-5D40-47FA-8EF1-02546D49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5" w:lineRule="auto"/>
      <w:ind w:left="10"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numPr>
        <w:numId w:val="8"/>
      </w:numPr>
      <w:spacing w:after="0"/>
      <w:ind w:left="10" w:hanging="10"/>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A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537"/>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0A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537"/>
    <w:rPr>
      <w:rFonts w:ascii="Times New Roman" w:eastAsia="Times New Roman" w:hAnsi="Times New Roman" w:cs="Times New Roman"/>
      <w:color w:val="000000"/>
      <w:sz w:val="20"/>
    </w:rPr>
  </w:style>
  <w:style w:type="character" w:styleId="Hyperlink">
    <w:name w:val="Hyperlink"/>
    <w:basedOn w:val="DefaultParagraphFont"/>
    <w:uiPriority w:val="99"/>
    <w:unhideWhenUsed/>
    <w:rsid w:val="000A5537"/>
    <w:rPr>
      <w:color w:val="0563C1" w:themeColor="hyperlink"/>
      <w:u w:val="single"/>
    </w:rPr>
  </w:style>
  <w:style w:type="paragraph" w:styleId="ListParagraph">
    <w:name w:val="List Paragraph"/>
    <w:basedOn w:val="Normal"/>
    <w:uiPriority w:val="34"/>
    <w:qFormat/>
    <w:rsid w:val="000A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oxbororec.com/" TargetMode="External"/><Relationship Id="rId3" Type="http://schemas.openxmlformats.org/officeDocument/2006/relationships/settings" Target="settings.xml"/><Relationship Id="rId7" Type="http://schemas.openxmlformats.org/officeDocument/2006/relationships/hyperlink" Target="http://www.foxboroRe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2171</Words>
  <Characters>12378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Town of Foxboro</vt:lpstr>
    </vt:vector>
  </TitlesOfParts>
  <Company>FOXDC12</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Foxboro</dc:title>
  <dc:subject/>
  <dc:creator>Andrea McGillicuddy</dc:creator>
  <cp:keywords/>
  <cp:lastModifiedBy>Renee Tocci</cp:lastModifiedBy>
  <cp:revision>2</cp:revision>
  <dcterms:created xsi:type="dcterms:W3CDTF">2021-02-24T22:09:00Z</dcterms:created>
  <dcterms:modified xsi:type="dcterms:W3CDTF">2021-02-24T22:09:00Z</dcterms:modified>
</cp:coreProperties>
</file>